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8B06C" w14:textId="13897E52" w:rsidR="242E65CD" w:rsidRDefault="002B5A48" w:rsidP="242E65CD">
      <w:pPr>
        <w:spacing w:line="278" w:lineRule="auto"/>
        <w:contextualSpacing/>
        <w:rPr>
          <w:rFonts w:ascii="Aptos" w:eastAsia="Aptos" w:hAnsi="Aptos" w:cs="Calibri"/>
          <w:b/>
          <w:bCs/>
          <w:sz w:val="24"/>
          <w:szCs w:val="24"/>
        </w:rPr>
      </w:pPr>
      <w:r w:rsidRPr="002B5A48">
        <w:rPr>
          <w:rFonts w:ascii="Aptos" w:eastAsia="Aptos" w:hAnsi="Aptos" w:cs="Calibri"/>
          <w:b/>
          <w:bCs/>
          <w:color w:val="4472C4" w:themeColor="accent1"/>
          <w:sz w:val="48"/>
          <w:szCs w:val="48"/>
        </w:rPr>
        <w:t>Template for Assessing the Impact of an Education Policy Decision on the Welsh Language</w:t>
      </w:r>
    </w:p>
    <w:p w14:paraId="0FFADFA0" w14:textId="77777777" w:rsidR="00D11892" w:rsidRDefault="00D11892" w:rsidP="00704242">
      <w:pPr>
        <w:pBdr>
          <w:top w:val="single" w:sz="4" w:space="1" w:color="auto"/>
          <w:left w:val="single" w:sz="4" w:space="4" w:color="auto"/>
          <w:bottom w:val="single" w:sz="4" w:space="1" w:color="auto"/>
          <w:right w:val="single" w:sz="4" w:space="4" w:color="auto"/>
        </w:pBdr>
        <w:spacing w:line="278" w:lineRule="auto"/>
        <w:contextualSpacing/>
        <w:rPr>
          <w:rFonts w:ascii="Aptos" w:eastAsia="Aptos" w:hAnsi="Aptos" w:cs="Calibri"/>
          <w:b/>
          <w:bCs/>
          <w:sz w:val="24"/>
          <w:szCs w:val="24"/>
        </w:rPr>
      </w:pPr>
    </w:p>
    <w:p w14:paraId="51DEB462" w14:textId="522210C8" w:rsidR="00194DA3" w:rsidRDefault="002B5A48" w:rsidP="00490DCE">
      <w:pPr>
        <w:pBdr>
          <w:top w:val="single" w:sz="4" w:space="1" w:color="auto"/>
          <w:left w:val="single" w:sz="4" w:space="4" w:color="auto"/>
          <w:bottom w:val="single" w:sz="4" w:space="1" w:color="auto"/>
          <w:right w:val="single" w:sz="4" w:space="4" w:color="auto"/>
        </w:pBdr>
        <w:spacing w:line="278" w:lineRule="auto"/>
        <w:contextualSpacing/>
        <w:rPr>
          <w:rFonts w:ascii="Aptos" w:eastAsia="Aptos" w:hAnsi="Aptos" w:cs="Calibri"/>
          <w:b/>
          <w:bCs/>
          <w:sz w:val="24"/>
          <w:szCs w:val="24"/>
        </w:rPr>
      </w:pPr>
      <w:r>
        <w:rPr>
          <w:rFonts w:ascii="Aptos" w:eastAsia="Aptos" w:hAnsi="Aptos" w:cs="Calibri"/>
          <w:b/>
          <w:bCs/>
          <w:sz w:val="24"/>
          <w:szCs w:val="24"/>
        </w:rPr>
        <w:t>Policy title</w:t>
      </w:r>
      <w:r w:rsidR="00194DA3">
        <w:rPr>
          <w:rFonts w:ascii="Aptos" w:eastAsia="Aptos" w:hAnsi="Aptos" w:cs="Calibri"/>
          <w:b/>
          <w:bCs/>
          <w:sz w:val="24"/>
          <w:szCs w:val="24"/>
        </w:rPr>
        <w:t>:</w:t>
      </w:r>
    </w:p>
    <w:p w14:paraId="422FD3A8" w14:textId="77777777" w:rsidR="00704242" w:rsidRDefault="00704242" w:rsidP="00490DCE">
      <w:pPr>
        <w:pBdr>
          <w:top w:val="single" w:sz="4" w:space="1" w:color="auto"/>
          <w:left w:val="single" w:sz="4" w:space="4" w:color="auto"/>
          <w:bottom w:val="single" w:sz="4" w:space="1" w:color="auto"/>
          <w:right w:val="single" w:sz="4" w:space="4" w:color="auto"/>
        </w:pBdr>
        <w:spacing w:line="278" w:lineRule="auto"/>
        <w:contextualSpacing/>
        <w:rPr>
          <w:rFonts w:ascii="Aptos" w:eastAsia="Aptos" w:hAnsi="Aptos" w:cs="Calibri"/>
          <w:b/>
          <w:bCs/>
          <w:sz w:val="24"/>
          <w:szCs w:val="24"/>
        </w:rPr>
      </w:pPr>
    </w:p>
    <w:p w14:paraId="022BA02F" w14:textId="620C155D" w:rsidR="00194DA3" w:rsidRDefault="002B5A48" w:rsidP="00490DCE">
      <w:pPr>
        <w:pBdr>
          <w:top w:val="single" w:sz="4" w:space="1" w:color="auto"/>
          <w:left w:val="single" w:sz="4" w:space="4" w:color="auto"/>
          <w:bottom w:val="single" w:sz="4" w:space="1" w:color="auto"/>
          <w:right w:val="single" w:sz="4" w:space="4" w:color="auto"/>
        </w:pBdr>
        <w:spacing w:line="278" w:lineRule="auto"/>
        <w:contextualSpacing/>
        <w:rPr>
          <w:rFonts w:ascii="Aptos" w:eastAsia="Aptos" w:hAnsi="Aptos" w:cs="Calibri"/>
          <w:b/>
          <w:bCs/>
          <w:sz w:val="24"/>
          <w:szCs w:val="24"/>
        </w:rPr>
      </w:pPr>
      <w:r>
        <w:rPr>
          <w:rFonts w:ascii="Aptos" w:eastAsia="Aptos" w:hAnsi="Aptos" w:cs="Calibri"/>
          <w:b/>
          <w:bCs/>
          <w:sz w:val="24"/>
          <w:szCs w:val="24"/>
        </w:rPr>
        <w:t>Responsible officer</w:t>
      </w:r>
      <w:r w:rsidR="00C90E9E">
        <w:rPr>
          <w:rFonts w:ascii="Aptos" w:eastAsia="Aptos" w:hAnsi="Aptos" w:cs="Calibri"/>
          <w:b/>
          <w:bCs/>
          <w:sz w:val="24"/>
          <w:szCs w:val="24"/>
        </w:rPr>
        <w:t>:</w:t>
      </w:r>
    </w:p>
    <w:p w14:paraId="7E984E8D" w14:textId="77777777" w:rsidR="002B5A48" w:rsidRDefault="002B5A48" w:rsidP="00704242">
      <w:pPr>
        <w:pBdr>
          <w:top w:val="single" w:sz="4" w:space="1" w:color="auto"/>
          <w:left w:val="single" w:sz="4" w:space="4" w:color="auto"/>
          <w:bottom w:val="single" w:sz="4" w:space="1" w:color="auto"/>
          <w:right w:val="single" w:sz="4" w:space="4" w:color="auto"/>
        </w:pBdr>
        <w:spacing w:line="278" w:lineRule="auto"/>
        <w:contextualSpacing/>
        <w:rPr>
          <w:rFonts w:ascii="Aptos" w:eastAsia="Aptos" w:hAnsi="Aptos" w:cs="Calibri"/>
          <w:b/>
          <w:bCs/>
          <w:sz w:val="24"/>
          <w:szCs w:val="24"/>
        </w:rPr>
      </w:pPr>
    </w:p>
    <w:p w14:paraId="1F6D5DE2" w14:textId="6FDC86CF" w:rsidR="00C90E9E" w:rsidRDefault="002B5A48" w:rsidP="00704242">
      <w:pPr>
        <w:pBdr>
          <w:top w:val="single" w:sz="4" w:space="1" w:color="auto"/>
          <w:left w:val="single" w:sz="4" w:space="4" w:color="auto"/>
          <w:bottom w:val="single" w:sz="4" w:space="1" w:color="auto"/>
          <w:right w:val="single" w:sz="4" w:space="4" w:color="auto"/>
        </w:pBdr>
        <w:spacing w:line="278" w:lineRule="auto"/>
        <w:contextualSpacing/>
        <w:rPr>
          <w:rFonts w:ascii="Aptos" w:eastAsia="Aptos" w:hAnsi="Aptos" w:cs="Calibri"/>
          <w:b/>
          <w:bCs/>
          <w:sz w:val="24"/>
          <w:szCs w:val="24"/>
        </w:rPr>
      </w:pPr>
      <w:r>
        <w:rPr>
          <w:rFonts w:ascii="Aptos" w:eastAsia="Aptos" w:hAnsi="Aptos" w:cs="Calibri"/>
          <w:b/>
          <w:bCs/>
          <w:sz w:val="24"/>
          <w:szCs w:val="24"/>
        </w:rPr>
        <w:t>Date of assessment</w:t>
      </w:r>
      <w:r w:rsidR="007C35B6">
        <w:rPr>
          <w:rFonts w:ascii="Aptos" w:eastAsia="Aptos" w:hAnsi="Aptos" w:cs="Calibri"/>
          <w:b/>
          <w:bCs/>
          <w:sz w:val="24"/>
          <w:szCs w:val="24"/>
        </w:rPr>
        <w:t>:</w:t>
      </w:r>
    </w:p>
    <w:p w14:paraId="4F3B0148" w14:textId="77777777" w:rsidR="00704242" w:rsidRDefault="00704242" w:rsidP="00490DCE">
      <w:pPr>
        <w:pBdr>
          <w:top w:val="single" w:sz="4" w:space="1" w:color="auto"/>
          <w:left w:val="single" w:sz="4" w:space="4" w:color="auto"/>
          <w:bottom w:val="single" w:sz="4" w:space="1" w:color="auto"/>
          <w:right w:val="single" w:sz="4" w:space="4" w:color="auto"/>
        </w:pBdr>
        <w:spacing w:line="278" w:lineRule="auto"/>
        <w:contextualSpacing/>
        <w:rPr>
          <w:rFonts w:ascii="Aptos" w:eastAsia="Aptos" w:hAnsi="Aptos" w:cs="Calibri"/>
          <w:b/>
          <w:bCs/>
          <w:sz w:val="24"/>
          <w:szCs w:val="24"/>
        </w:rPr>
      </w:pPr>
    </w:p>
    <w:p w14:paraId="11535C85" w14:textId="77777777" w:rsidR="00194DA3" w:rsidRDefault="00194DA3" w:rsidP="242E65CD">
      <w:pPr>
        <w:spacing w:line="278" w:lineRule="auto"/>
        <w:contextualSpacing/>
        <w:rPr>
          <w:rFonts w:ascii="Aptos" w:eastAsia="Aptos" w:hAnsi="Aptos" w:cs="Calibri"/>
          <w:b/>
          <w:bCs/>
          <w:sz w:val="24"/>
          <w:szCs w:val="24"/>
        </w:rPr>
      </w:pPr>
    </w:p>
    <w:p w14:paraId="64C41684" w14:textId="77777777" w:rsidR="00194DA3" w:rsidRPr="00490DCE" w:rsidRDefault="00194DA3" w:rsidP="242E65CD">
      <w:pPr>
        <w:spacing w:line="278" w:lineRule="auto"/>
        <w:contextualSpacing/>
        <w:rPr>
          <w:rFonts w:ascii="Aptos" w:eastAsia="Aptos" w:hAnsi="Aptos" w:cs="Calibri"/>
          <w:b/>
          <w:bCs/>
          <w:color w:val="4472C4" w:themeColor="accent1"/>
          <w:sz w:val="24"/>
          <w:szCs w:val="24"/>
        </w:rPr>
      </w:pPr>
    </w:p>
    <w:p w14:paraId="765BE4CD" w14:textId="4F894C94" w:rsidR="00D15590" w:rsidRPr="002A4A2D" w:rsidRDefault="004909AA" w:rsidP="00272F90">
      <w:pPr>
        <w:pBdr>
          <w:top w:val="single" w:sz="4" w:space="1" w:color="auto"/>
          <w:left w:val="single" w:sz="4" w:space="4" w:color="auto"/>
          <w:bottom w:val="single" w:sz="4" w:space="1" w:color="auto"/>
          <w:right w:val="single" w:sz="4" w:space="4" w:color="auto"/>
        </w:pBdr>
        <w:shd w:val="clear" w:color="auto" w:fill="D9D9D9" w:themeFill="background1" w:themeFillShade="D9"/>
        <w:spacing w:line="278" w:lineRule="auto"/>
        <w:contextualSpacing/>
        <w:rPr>
          <w:rFonts w:ascii="Aptos" w:eastAsia="Aptos" w:hAnsi="Aptos" w:cs="Calibri"/>
          <w:b/>
          <w:bCs/>
          <w:color w:val="4472C4" w:themeColor="accent1"/>
          <w:sz w:val="36"/>
          <w:szCs w:val="36"/>
        </w:rPr>
      </w:pPr>
      <w:r>
        <w:rPr>
          <w:rFonts w:ascii="Aptos" w:eastAsia="Aptos" w:hAnsi="Aptos" w:cs="Calibri"/>
          <w:b/>
          <w:bCs/>
          <w:color w:val="4472C4" w:themeColor="accent1"/>
          <w:sz w:val="36"/>
          <w:szCs w:val="36"/>
        </w:rPr>
        <w:t>INITIAL ASSESSMENT</w:t>
      </w:r>
    </w:p>
    <w:p w14:paraId="59D26F02" w14:textId="77777777" w:rsidR="00D15590" w:rsidRDefault="00D15590" w:rsidP="00B804FE">
      <w:pPr>
        <w:spacing w:line="278" w:lineRule="auto"/>
        <w:contextualSpacing/>
        <w:rPr>
          <w:rFonts w:ascii="Aptos" w:eastAsia="Aptos" w:hAnsi="Aptos" w:cs="Calibri"/>
          <w:b/>
          <w:bCs/>
          <w:color w:val="4472C4" w:themeColor="accent1"/>
          <w:sz w:val="24"/>
          <w:szCs w:val="24"/>
        </w:rPr>
      </w:pPr>
    </w:p>
    <w:p w14:paraId="32F4881F" w14:textId="3DFC7E69" w:rsidR="00FF037A" w:rsidRDefault="004909AA" w:rsidP="00B804FE">
      <w:pPr>
        <w:spacing w:line="278" w:lineRule="auto"/>
        <w:contextualSpacing/>
        <w:rPr>
          <w:rFonts w:ascii="Aptos" w:eastAsia="Aptos" w:hAnsi="Aptos" w:cs="Calibri"/>
          <w:b/>
          <w:bCs/>
          <w:color w:val="4472C4" w:themeColor="accent1"/>
          <w:sz w:val="24"/>
          <w:szCs w:val="24"/>
        </w:rPr>
      </w:pPr>
      <w:r w:rsidRPr="004909AA">
        <w:rPr>
          <w:rFonts w:ascii="Aptos" w:eastAsia="Aptos" w:hAnsi="Aptos" w:cs="Calibri"/>
          <w:b/>
          <w:bCs/>
          <w:color w:val="4472C4" w:themeColor="accent1"/>
          <w:sz w:val="24"/>
          <w:szCs w:val="24"/>
        </w:rPr>
        <w:t>Plann</w:t>
      </w:r>
      <w:r w:rsidR="00E642E4" w:rsidRPr="004909AA">
        <w:rPr>
          <w:rFonts w:ascii="Aptos" w:eastAsia="Aptos" w:hAnsi="Aptos" w:cs="Calibri"/>
          <w:b/>
          <w:bCs/>
          <w:color w:val="4472C4" w:themeColor="accent1"/>
          <w:sz w:val="24"/>
          <w:szCs w:val="24"/>
        </w:rPr>
        <w:t>ing and setting policy objectives</w:t>
      </w:r>
      <w:r w:rsidR="00E642E4">
        <w:rPr>
          <w:rFonts w:ascii="Aptos" w:eastAsia="Aptos" w:hAnsi="Aptos" w:cs="Calibri"/>
          <w:b/>
          <w:bCs/>
          <w:color w:val="4472C4" w:themeColor="accent1"/>
          <w:sz w:val="24"/>
          <w:szCs w:val="24"/>
        </w:rPr>
        <w:t xml:space="preserve"> and targets</w:t>
      </w:r>
    </w:p>
    <w:p w14:paraId="72336697" w14:textId="77777777" w:rsidR="004909AA" w:rsidRPr="0030567F" w:rsidRDefault="004909AA" w:rsidP="00B804FE">
      <w:pPr>
        <w:spacing w:line="278" w:lineRule="auto"/>
        <w:contextualSpacing/>
        <w:rPr>
          <w:rFonts w:ascii="Aptos" w:eastAsia="Aptos" w:hAnsi="Aptos" w:cs="Calibri"/>
          <w:sz w:val="24"/>
          <w:szCs w:val="24"/>
        </w:rPr>
      </w:pPr>
    </w:p>
    <w:p w14:paraId="64052B7A" w14:textId="47F720F8" w:rsidR="008A0B84" w:rsidRPr="003B4DFE" w:rsidRDefault="000F3275" w:rsidP="008A0B84">
      <w:pPr>
        <w:numPr>
          <w:ilvl w:val="0"/>
          <w:numId w:val="1"/>
        </w:numPr>
        <w:spacing w:line="278" w:lineRule="auto"/>
        <w:ind w:left="284"/>
        <w:contextualSpacing/>
        <w:rPr>
          <w:rFonts w:ascii="Aptos" w:eastAsia="Aptos" w:hAnsi="Aptos" w:cs="Calibri"/>
          <w:sz w:val="24"/>
          <w:szCs w:val="24"/>
        </w:rPr>
      </w:pPr>
      <w:r>
        <w:rPr>
          <w:rFonts w:ascii="Aptos" w:hAnsi="Aptos" w:cs="Calibri"/>
          <w:sz w:val="24"/>
          <w:szCs w:val="24"/>
        </w:rPr>
        <w:t>State c</w:t>
      </w:r>
      <w:r w:rsidR="00DC1433" w:rsidRPr="00DC1433">
        <w:rPr>
          <w:rFonts w:ascii="Aptos" w:hAnsi="Aptos" w:cs="Calibri"/>
          <w:sz w:val="24"/>
          <w:szCs w:val="24"/>
        </w:rPr>
        <w:t>learly and concisely the aim and objectives of the policy development. Complete the left column at the start of the assessment.</w:t>
      </w:r>
    </w:p>
    <w:p w14:paraId="3561CA9A" w14:textId="7FFB43C6" w:rsidR="008A0B84" w:rsidRPr="0030567F" w:rsidRDefault="529D98FF" w:rsidP="008A0B84">
      <w:pPr>
        <w:spacing w:line="278" w:lineRule="auto"/>
        <w:ind w:left="284"/>
        <w:contextualSpacing/>
        <w:rPr>
          <w:rFonts w:ascii="Aptos" w:eastAsia="Aptos" w:hAnsi="Aptos" w:cs="Calibri"/>
          <w:sz w:val="24"/>
          <w:szCs w:val="24"/>
        </w:rPr>
      </w:pPr>
      <w:r w:rsidRPr="049BA1ED">
        <w:rPr>
          <w:rFonts w:ascii="Aptos" w:hAnsi="Aptos" w:cs="Calibri"/>
          <w:sz w:val="24"/>
          <w:szCs w:val="24"/>
        </w:rPr>
        <w:t>(</w:t>
      </w:r>
      <w:r w:rsidR="008A0B84" w:rsidRPr="049BA1ED">
        <w:rPr>
          <w:rFonts w:ascii="Aptos" w:hAnsi="Aptos" w:cs="Calibri"/>
          <w:sz w:val="24"/>
          <w:szCs w:val="24"/>
        </w:rPr>
        <w:t>A</w:t>
      </w:r>
      <w:r w:rsidR="00EC15C6">
        <w:rPr>
          <w:rFonts w:ascii="Aptos" w:hAnsi="Aptos" w:cs="Calibri"/>
          <w:sz w:val="24"/>
          <w:szCs w:val="24"/>
        </w:rPr>
        <w:t>fter completing the work schedue</w:t>
      </w:r>
      <w:r w:rsidR="008A0B84" w:rsidRPr="049BA1ED">
        <w:rPr>
          <w:rFonts w:ascii="Aptos" w:hAnsi="Aptos" w:cs="Calibri"/>
          <w:sz w:val="24"/>
          <w:szCs w:val="24"/>
        </w:rPr>
        <w:t xml:space="preserve">, </w:t>
      </w:r>
      <w:r w:rsidR="00EC15C6">
        <w:rPr>
          <w:rFonts w:ascii="Aptos" w:hAnsi="Aptos" w:cs="Calibri"/>
          <w:sz w:val="24"/>
          <w:szCs w:val="24"/>
        </w:rPr>
        <w:t xml:space="preserve">state which you believe have been </w:t>
      </w:r>
      <w:r w:rsidR="0080389A">
        <w:rPr>
          <w:rFonts w:ascii="Aptos" w:hAnsi="Aptos" w:cs="Calibri"/>
          <w:sz w:val="24"/>
          <w:szCs w:val="24"/>
        </w:rPr>
        <w:t>effectively achieved</w:t>
      </w:r>
      <w:r w:rsidR="00E33F2C">
        <w:rPr>
          <w:rFonts w:ascii="Aptos" w:hAnsi="Aptos" w:cs="Calibri"/>
          <w:sz w:val="24"/>
          <w:szCs w:val="24"/>
        </w:rPr>
        <w:t xml:space="preserve"> in the right column of question </w:t>
      </w:r>
      <w:r w:rsidR="00874D50">
        <w:rPr>
          <w:rFonts w:ascii="Aptos" w:hAnsi="Aptos" w:cs="Calibri"/>
          <w:sz w:val="24"/>
          <w:szCs w:val="24"/>
        </w:rPr>
        <w:t>29</w:t>
      </w:r>
      <w:r w:rsidR="00E33F2C">
        <w:rPr>
          <w:rFonts w:ascii="Aptos" w:hAnsi="Aptos" w:cs="Calibri"/>
          <w:sz w:val="24"/>
          <w:szCs w:val="24"/>
        </w:rPr>
        <w:t xml:space="preserve">). </w:t>
      </w:r>
    </w:p>
    <w:p w14:paraId="2035810D" w14:textId="77777777" w:rsidR="00B804FE" w:rsidRPr="0030567F" w:rsidRDefault="00B804FE" w:rsidP="00B804FE">
      <w:pPr>
        <w:spacing w:line="278" w:lineRule="auto"/>
        <w:ind w:left="284"/>
        <w:contextualSpacing/>
        <w:rPr>
          <w:rFonts w:ascii="Aptos" w:eastAsia="Aptos" w:hAnsi="Aptos" w:cs="Calibri"/>
          <w:sz w:val="24"/>
          <w:szCs w:val="24"/>
        </w:rPr>
      </w:pPr>
    </w:p>
    <w:tbl>
      <w:tblPr>
        <w:tblStyle w:val="GridTabl"/>
        <w:tblW w:w="0" w:type="auto"/>
        <w:tblInd w:w="284" w:type="dxa"/>
        <w:tblLook w:val="04A0" w:firstRow="1" w:lastRow="0" w:firstColumn="1" w:lastColumn="0" w:noHBand="0" w:noVBand="1"/>
      </w:tblPr>
      <w:tblGrid>
        <w:gridCol w:w="1742"/>
        <w:gridCol w:w="4003"/>
        <w:gridCol w:w="2987"/>
      </w:tblGrid>
      <w:tr w:rsidR="00B804FE" w:rsidRPr="0030567F" w14:paraId="1FE0C336" w14:textId="77777777" w:rsidTr="00101CB9">
        <w:tc>
          <w:tcPr>
            <w:tcW w:w="1742" w:type="dxa"/>
            <w:shd w:val="clear" w:color="auto" w:fill="D9E2F3" w:themeFill="accent1" w:themeFillTint="33"/>
          </w:tcPr>
          <w:p w14:paraId="3FA488F8" w14:textId="77777777" w:rsidR="00B804FE" w:rsidRPr="0030567F" w:rsidRDefault="00B804FE">
            <w:pPr>
              <w:spacing w:line="278" w:lineRule="auto"/>
              <w:rPr>
                <w:rFonts w:ascii="Aptos" w:eastAsia="Aptos" w:hAnsi="Aptos" w:cs="Calibri"/>
              </w:rPr>
            </w:pPr>
          </w:p>
        </w:tc>
        <w:tc>
          <w:tcPr>
            <w:tcW w:w="4003" w:type="dxa"/>
            <w:shd w:val="clear" w:color="auto" w:fill="D9E2F3" w:themeFill="accent1" w:themeFillTint="33"/>
          </w:tcPr>
          <w:p w14:paraId="2627633E" w14:textId="2A39F4F7" w:rsidR="00B804FE" w:rsidRPr="0030567F" w:rsidRDefault="00E66588">
            <w:pPr>
              <w:spacing w:line="278" w:lineRule="auto"/>
              <w:contextualSpacing/>
              <w:rPr>
                <w:rFonts w:ascii="Aptos" w:hAnsi="Aptos" w:cs="Calibri"/>
              </w:rPr>
            </w:pPr>
            <w:r>
              <w:rPr>
                <w:rFonts w:ascii="Aptos" w:hAnsi="Aptos" w:cs="Calibri"/>
              </w:rPr>
              <w:t>Main elements</w:t>
            </w:r>
          </w:p>
        </w:tc>
        <w:tc>
          <w:tcPr>
            <w:tcW w:w="2987" w:type="dxa"/>
            <w:shd w:val="clear" w:color="auto" w:fill="D9E2F3" w:themeFill="accent1" w:themeFillTint="33"/>
          </w:tcPr>
          <w:p w14:paraId="5017107F" w14:textId="0A5802C4" w:rsidR="00B804FE" w:rsidRPr="0030567F" w:rsidRDefault="00E66588">
            <w:pPr>
              <w:spacing w:line="278" w:lineRule="auto"/>
              <w:contextualSpacing/>
              <w:rPr>
                <w:rFonts w:ascii="Aptos" w:hAnsi="Aptos" w:cs="Calibri"/>
              </w:rPr>
            </w:pPr>
            <w:r>
              <w:rPr>
                <w:rFonts w:ascii="Aptos" w:hAnsi="Aptos" w:cs="Calibri"/>
              </w:rPr>
              <w:t xml:space="preserve">Completed </w:t>
            </w:r>
            <w:r w:rsidR="00B804FE" w:rsidRPr="0030567F">
              <w:rPr>
                <w:rFonts w:ascii="Aptos" w:hAnsi="Aptos" w:cs="Calibri"/>
              </w:rPr>
              <w:t xml:space="preserve">/ </w:t>
            </w:r>
            <w:r>
              <w:rPr>
                <w:rFonts w:ascii="Aptos" w:hAnsi="Aptos" w:cs="Calibri"/>
              </w:rPr>
              <w:t>Comments</w:t>
            </w:r>
          </w:p>
        </w:tc>
      </w:tr>
      <w:tr w:rsidR="00B804FE" w:rsidRPr="0030567F" w14:paraId="60E62DAC" w14:textId="77777777" w:rsidTr="00101CB9">
        <w:tc>
          <w:tcPr>
            <w:tcW w:w="1742" w:type="dxa"/>
            <w:shd w:val="clear" w:color="auto" w:fill="D9E2F3" w:themeFill="accent1" w:themeFillTint="33"/>
          </w:tcPr>
          <w:p w14:paraId="327B7EEC" w14:textId="6377AC68" w:rsidR="005734A3" w:rsidRDefault="00E33F2C">
            <w:pPr>
              <w:spacing w:line="278" w:lineRule="auto"/>
              <w:rPr>
                <w:rFonts w:ascii="Aptos" w:eastAsia="Aptos" w:hAnsi="Aptos" w:cs="Calibri"/>
              </w:rPr>
            </w:pPr>
            <w:r>
              <w:rPr>
                <w:rFonts w:ascii="Aptos" w:eastAsia="Aptos" w:hAnsi="Aptos" w:cs="Calibri"/>
              </w:rPr>
              <w:t>Why develop a new Polic</w:t>
            </w:r>
            <w:r w:rsidR="005734A3">
              <w:rPr>
                <w:rFonts w:ascii="Aptos" w:eastAsia="Aptos" w:hAnsi="Aptos" w:cs="Calibri"/>
              </w:rPr>
              <w:t>y?</w:t>
            </w:r>
          </w:p>
          <w:p w14:paraId="75737A92" w14:textId="77777777" w:rsidR="005734A3" w:rsidRDefault="005734A3">
            <w:pPr>
              <w:spacing w:line="278" w:lineRule="auto"/>
              <w:rPr>
                <w:rFonts w:ascii="Aptos" w:eastAsia="Aptos" w:hAnsi="Aptos" w:cs="Calibri"/>
              </w:rPr>
            </w:pPr>
          </w:p>
          <w:p w14:paraId="0CADB7C0" w14:textId="48AC87C6" w:rsidR="00B804FE" w:rsidRPr="0030567F" w:rsidRDefault="00F2532E">
            <w:pPr>
              <w:spacing w:line="278" w:lineRule="auto"/>
              <w:rPr>
                <w:rFonts w:ascii="Aptos" w:eastAsia="Aptos" w:hAnsi="Aptos" w:cs="Calibri"/>
              </w:rPr>
            </w:pPr>
            <w:r>
              <w:rPr>
                <w:rFonts w:ascii="Aptos" w:eastAsia="Aptos" w:hAnsi="Aptos" w:cs="Calibri"/>
              </w:rPr>
              <w:t>Purpose and rationale</w:t>
            </w:r>
          </w:p>
          <w:p w14:paraId="7F6EFF03" w14:textId="77777777" w:rsidR="00B804FE" w:rsidRPr="0030567F" w:rsidRDefault="00B804FE">
            <w:pPr>
              <w:spacing w:line="278" w:lineRule="auto"/>
              <w:contextualSpacing/>
              <w:rPr>
                <w:rFonts w:ascii="Aptos" w:eastAsia="Aptos" w:hAnsi="Aptos" w:cs="Calibri"/>
              </w:rPr>
            </w:pPr>
          </w:p>
        </w:tc>
        <w:tc>
          <w:tcPr>
            <w:tcW w:w="4003" w:type="dxa"/>
          </w:tcPr>
          <w:p w14:paraId="603A141E" w14:textId="77777777" w:rsidR="00B804FE" w:rsidRPr="0030567F" w:rsidRDefault="00B804FE">
            <w:pPr>
              <w:spacing w:line="278" w:lineRule="auto"/>
              <w:contextualSpacing/>
              <w:rPr>
                <w:rFonts w:ascii="Aptos" w:eastAsia="Aptos" w:hAnsi="Aptos" w:cs="Calibri"/>
              </w:rPr>
            </w:pPr>
          </w:p>
        </w:tc>
        <w:tc>
          <w:tcPr>
            <w:tcW w:w="2987" w:type="dxa"/>
          </w:tcPr>
          <w:p w14:paraId="2F22B0D2" w14:textId="77777777" w:rsidR="00B804FE" w:rsidRPr="0030567F" w:rsidRDefault="00B804FE">
            <w:pPr>
              <w:spacing w:line="278" w:lineRule="auto"/>
              <w:contextualSpacing/>
              <w:rPr>
                <w:rFonts w:ascii="Aptos" w:hAnsi="Aptos" w:cs="Calibri"/>
              </w:rPr>
            </w:pPr>
          </w:p>
        </w:tc>
      </w:tr>
      <w:tr w:rsidR="00B804FE" w:rsidRPr="0030567F" w14:paraId="49781019" w14:textId="77777777" w:rsidTr="00101CB9">
        <w:tc>
          <w:tcPr>
            <w:tcW w:w="1742" w:type="dxa"/>
            <w:shd w:val="clear" w:color="auto" w:fill="D9E2F3" w:themeFill="accent1" w:themeFillTint="33"/>
          </w:tcPr>
          <w:p w14:paraId="797300F7" w14:textId="5BFA23B6" w:rsidR="00B804FE" w:rsidRDefault="00E66588">
            <w:pPr>
              <w:spacing w:line="278" w:lineRule="auto"/>
              <w:rPr>
                <w:rFonts w:ascii="Aptos" w:eastAsia="Aptos" w:hAnsi="Aptos" w:cs="Calibri"/>
              </w:rPr>
            </w:pPr>
            <w:r>
              <w:rPr>
                <w:rFonts w:ascii="Aptos" w:eastAsia="Aptos" w:hAnsi="Aptos" w:cs="Calibri"/>
              </w:rPr>
              <w:t>How?</w:t>
            </w:r>
          </w:p>
          <w:p w14:paraId="6E8F9BAE" w14:textId="77777777" w:rsidR="00E66588" w:rsidRDefault="00E66588">
            <w:pPr>
              <w:spacing w:line="278" w:lineRule="auto"/>
              <w:rPr>
                <w:rFonts w:ascii="Aptos" w:eastAsia="Aptos" w:hAnsi="Aptos" w:cs="Calibri"/>
              </w:rPr>
            </w:pPr>
          </w:p>
          <w:p w14:paraId="3D7E77C5" w14:textId="676B0733" w:rsidR="00E66588" w:rsidRPr="0030567F" w:rsidRDefault="00E66588">
            <w:pPr>
              <w:spacing w:line="278" w:lineRule="auto"/>
              <w:rPr>
                <w:rFonts w:ascii="Aptos" w:eastAsia="Aptos" w:hAnsi="Aptos" w:cs="Calibri"/>
              </w:rPr>
            </w:pPr>
            <w:r>
              <w:rPr>
                <w:rFonts w:ascii="Aptos" w:eastAsia="Aptos" w:hAnsi="Aptos" w:cs="Calibri"/>
              </w:rPr>
              <w:t>Aims and objectives</w:t>
            </w:r>
          </w:p>
          <w:p w14:paraId="4BF8E9A2" w14:textId="77777777" w:rsidR="00B804FE" w:rsidRPr="0030567F" w:rsidRDefault="00B804FE">
            <w:pPr>
              <w:spacing w:line="278" w:lineRule="auto"/>
              <w:contextualSpacing/>
              <w:rPr>
                <w:rFonts w:ascii="Aptos" w:eastAsia="Aptos" w:hAnsi="Aptos" w:cs="Calibri"/>
              </w:rPr>
            </w:pPr>
          </w:p>
        </w:tc>
        <w:tc>
          <w:tcPr>
            <w:tcW w:w="4003" w:type="dxa"/>
          </w:tcPr>
          <w:p w14:paraId="2727C6E4" w14:textId="77777777" w:rsidR="00B804FE" w:rsidRPr="0030567F" w:rsidRDefault="00B804FE">
            <w:pPr>
              <w:pStyle w:val="ParagraffRhestr"/>
              <w:spacing w:line="278" w:lineRule="auto"/>
              <w:rPr>
                <w:rFonts w:ascii="Aptos" w:eastAsia="Aptos" w:hAnsi="Aptos" w:cs="Calibri"/>
              </w:rPr>
            </w:pPr>
          </w:p>
        </w:tc>
        <w:tc>
          <w:tcPr>
            <w:tcW w:w="2987" w:type="dxa"/>
          </w:tcPr>
          <w:p w14:paraId="3C05E6E7" w14:textId="77777777" w:rsidR="00B804FE" w:rsidRPr="0030567F" w:rsidRDefault="00B804FE">
            <w:pPr>
              <w:pStyle w:val="ParagraffRhestr"/>
              <w:spacing w:line="278" w:lineRule="auto"/>
              <w:rPr>
                <w:rFonts w:ascii="Aptos" w:eastAsia="Aptos" w:hAnsi="Aptos" w:cs="Calibri"/>
              </w:rPr>
            </w:pPr>
          </w:p>
        </w:tc>
      </w:tr>
      <w:tr w:rsidR="00B804FE" w:rsidRPr="0030567F" w14:paraId="38AFD2B2" w14:textId="77777777" w:rsidTr="00101CB9">
        <w:tc>
          <w:tcPr>
            <w:tcW w:w="1742" w:type="dxa"/>
            <w:shd w:val="clear" w:color="auto" w:fill="D9E2F3" w:themeFill="accent1" w:themeFillTint="33"/>
          </w:tcPr>
          <w:p w14:paraId="49EF26A2" w14:textId="40B30079" w:rsidR="00B0206D" w:rsidRDefault="00E66588">
            <w:pPr>
              <w:spacing w:line="278" w:lineRule="auto"/>
              <w:rPr>
                <w:rFonts w:ascii="Aptos" w:eastAsia="Aptos" w:hAnsi="Aptos" w:cs="Calibri"/>
              </w:rPr>
            </w:pPr>
            <w:r>
              <w:rPr>
                <w:rFonts w:ascii="Aptos" w:eastAsia="Aptos" w:hAnsi="Aptos" w:cs="Calibri"/>
              </w:rPr>
              <w:t>What will you achieve?</w:t>
            </w:r>
          </w:p>
          <w:p w14:paraId="71820EBE" w14:textId="77777777" w:rsidR="00B0206D" w:rsidRDefault="00B0206D">
            <w:pPr>
              <w:spacing w:line="278" w:lineRule="auto"/>
              <w:rPr>
                <w:rFonts w:ascii="Aptos" w:eastAsia="Aptos" w:hAnsi="Aptos" w:cs="Calibri"/>
              </w:rPr>
            </w:pPr>
          </w:p>
          <w:p w14:paraId="1E0E634E" w14:textId="6D3BF3B8" w:rsidR="00B804FE" w:rsidRPr="0030567F" w:rsidRDefault="00E66588">
            <w:pPr>
              <w:spacing w:line="278" w:lineRule="auto"/>
              <w:rPr>
                <w:rFonts w:ascii="Aptos" w:eastAsia="Aptos" w:hAnsi="Aptos" w:cs="Calibri"/>
              </w:rPr>
            </w:pPr>
            <w:r>
              <w:rPr>
                <w:rFonts w:ascii="Aptos" w:eastAsia="Aptos" w:hAnsi="Aptos" w:cs="Calibri"/>
              </w:rPr>
              <w:lastRenderedPageBreak/>
              <w:t>Specific outcomes</w:t>
            </w:r>
          </w:p>
          <w:p w14:paraId="2904611B" w14:textId="77777777" w:rsidR="00B804FE" w:rsidRPr="0030567F" w:rsidRDefault="00B804FE">
            <w:pPr>
              <w:spacing w:line="278" w:lineRule="auto"/>
              <w:contextualSpacing/>
              <w:rPr>
                <w:rFonts w:ascii="Aptos" w:eastAsia="Aptos" w:hAnsi="Aptos" w:cs="Calibri"/>
              </w:rPr>
            </w:pPr>
          </w:p>
        </w:tc>
        <w:tc>
          <w:tcPr>
            <w:tcW w:w="4003" w:type="dxa"/>
          </w:tcPr>
          <w:p w14:paraId="280E245F" w14:textId="77777777" w:rsidR="00B804FE" w:rsidRPr="0030567F" w:rsidRDefault="00B804FE">
            <w:pPr>
              <w:pStyle w:val="ParagraffRhestr"/>
              <w:spacing w:line="278" w:lineRule="auto"/>
              <w:rPr>
                <w:rFonts w:ascii="Aptos" w:eastAsia="Aptos" w:hAnsi="Aptos" w:cs="Calibri"/>
              </w:rPr>
            </w:pPr>
          </w:p>
        </w:tc>
        <w:tc>
          <w:tcPr>
            <w:tcW w:w="2987" w:type="dxa"/>
          </w:tcPr>
          <w:p w14:paraId="41962901" w14:textId="77777777" w:rsidR="00B804FE" w:rsidRPr="0030567F" w:rsidRDefault="00B804FE">
            <w:pPr>
              <w:pStyle w:val="ParagraffRhestr"/>
              <w:spacing w:line="278" w:lineRule="auto"/>
              <w:rPr>
                <w:rFonts w:ascii="Aptos" w:eastAsia="Aptos" w:hAnsi="Aptos" w:cs="Calibri"/>
              </w:rPr>
            </w:pPr>
          </w:p>
        </w:tc>
      </w:tr>
    </w:tbl>
    <w:p w14:paraId="4C32CD81" w14:textId="77777777" w:rsidR="00B804FE" w:rsidRPr="0030567F" w:rsidRDefault="00B804FE" w:rsidP="00B804FE">
      <w:pPr>
        <w:spacing w:line="278" w:lineRule="auto"/>
        <w:ind w:left="284"/>
        <w:contextualSpacing/>
        <w:rPr>
          <w:rFonts w:ascii="Aptos" w:eastAsia="Aptos" w:hAnsi="Aptos" w:cs="Calibri"/>
          <w:sz w:val="24"/>
          <w:szCs w:val="24"/>
        </w:rPr>
      </w:pPr>
    </w:p>
    <w:p w14:paraId="5402BBB5" w14:textId="77777777" w:rsidR="00B804FE" w:rsidRPr="0030567F" w:rsidRDefault="00B804FE" w:rsidP="00B804FE">
      <w:pPr>
        <w:spacing w:line="278" w:lineRule="auto"/>
        <w:ind w:left="284"/>
        <w:contextualSpacing/>
        <w:rPr>
          <w:rFonts w:ascii="Aptos" w:eastAsia="Aptos" w:hAnsi="Aptos" w:cs="Calibri"/>
          <w:sz w:val="24"/>
          <w:szCs w:val="24"/>
        </w:rPr>
      </w:pPr>
    </w:p>
    <w:p w14:paraId="07E7F389" w14:textId="1D682F2F" w:rsidR="00B804FE" w:rsidRPr="0030567F" w:rsidRDefault="00A5259E" w:rsidP="00B804FE">
      <w:pPr>
        <w:numPr>
          <w:ilvl w:val="0"/>
          <w:numId w:val="1"/>
        </w:numPr>
        <w:spacing w:line="278" w:lineRule="auto"/>
        <w:ind w:left="284"/>
        <w:contextualSpacing/>
        <w:rPr>
          <w:rFonts w:ascii="Aptos" w:eastAsia="Aptos" w:hAnsi="Aptos" w:cs="Calibri"/>
          <w:sz w:val="24"/>
          <w:szCs w:val="24"/>
        </w:rPr>
      </w:pPr>
      <w:r>
        <w:rPr>
          <w:rFonts w:ascii="Aptos" w:eastAsia="Aptos" w:hAnsi="Aptos" w:cs="Calibri"/>
          <w:sz w:val="24"/>
          <w:szCs w:val="24"/>
        </w:rPr>
        <w:t xml:space="preserve">State the policies (or policy areas) and strategies relevant to this policy development. </w:t>
      </w:r>
    </w:p>
    <w:tbl>
      <w:tblPr>
        <w:tblStyle w:val="GridTabl"/>
        <w:tblW w:w="0" w:type="auto"/>
        <w:tblInd w:w="279" w:type="dxa"/>
        <w:tblLook w:val="04A0" w:firstRow="1" w:lastRow="0" w:firstColumn="1" w:lastColumn="0" w:noHBand="0" w:noVBand="1"/>
      </w:tblPr>
      <w:tblGrid>
        <w:gridCol w:w="8737"/>
      </w:tblGrid>
      <w:tr w:rsidR="00B804FE" w:rsidRPr="0030567F" w14:paraId="6239442C" w14:textId="77777777">
        <w:trPr>
          <w:trHeight w:val="3534"/>
        </w:trPr>
        <w:tc>
          <w:tcPr>
            <w:tcW w:w="8737" w:type="dxa"/>
          </w:tcPr>
          <w:p w14:paraId="68768E02" w14:textId="77777777" w:rsidR="00B804FE" w:rsidRPr="0030567F" w:rsidRDefault="00B804FE">
            <w:pPr>
              <w:rPr>
                <w:rFonts w:ascii="Aptos" w:eastAsia="Aptos" w:hAnsi="Aptos" w:cs="Calibri"/>
              </w:rPr>
            </w:pPr>
          </w:p>
          <w:p w14:paraId="2732C842" w14:textId="77777777" w:rsidR="00B804FE" w:rsidRPr="0030567F" w:rsidRDefault="00B804FE">
            <w:pPr>
              <w:pStyle w:val="ParagraffRhestr"/>
              <w:rPr>
                <w:rFonts w:ascii="Aptos" w:eastAsia="Aptos" w:hAnsi="Aptos" w:cs="Calibri"/>
              </w:rPr>
            </w:pPr>
          </w:p>
        </w:tc>
      </w:tr>
    </w:tbl>
    <w:p w14:paraId="49F92EAA" w14:textId="77777777" w:rsidR="00B804FE" w:rsidRPr="0030567F" w:rsidRDefault="00B804FE" w:rsidP="00B804FE">
      <w:pPr>
        <w:rPr>
          <w:rFonts w:ascii="Aptos" w:eastAsia="Aptos" w:hAnsi="Aptos" w:cs="Calibri"/>
          <w:sz w:val="24"/>
          <w:szCs w:val="24"/>
        </w:rPr>
      </w:pPr>
    </w:p>
    <w:p w14:paraId="77801210" w14:textId="4298D738" w:rsidR="00B804FE" w:rsidRPr="0030567F" w:rsidRDefault="00A5259E" w:rsidP="00B804FE">
      <w:pPr>
        <w:numPr>
          <w:ilvl w:val="0"/>
          <w:numId w:val="1"/>
        </w:numPr>
        <w:spacing w:line="278" w:lineRule="auto"/>
        <w:ind w:left="284"/>
        <w:contextualSpacing/>
        <w:rPr>
          <w:rFonts w:ascii="Aptos" w:eastAsia="Aptos" w:hAnsi="Aptos" w:cs="Calibri"/>
          <w:sz w:val="24"/>
          <w:szCs w:val="24"/>
        </w:rPr>
      </w:pPr>
      <w:r>
        <w:rPr>
          <w:rFonts w:ascii="Aptos" w:eastAsia="Aptos" w:hAnsi="Aptos" w:cs="Calibri"/>
          <w:sz w:val="24"/>
          <w:szCs w:val="24"/>
        </w:rPr>
        <w:t xml:space="preserve">What evidence is there to support the need for this policy develompent? </w:t>
      </w:r>
    </w:p>
    <w:tbl>
      <w:tblPr>
        <w:tblStyle w:val="GridTabl"/>
        <w:tblW w:w="0" w:type="auto"/>
        <w:tblInd w:w="279" w:type="dxa"/>
        <w:tblLook w:val="04A0" w:firstRow="1" w:lastRow="0" w:firstColumn="1" w:lastColumn="0" w:noHBand="0" w:noVBand="1"/>
      </w:tblPr>
      <w:tblGrid>
        <w:gridCol w:w="8737"/>
      </w:tblGrid>
      <w:tr w:rsidR="00B804FE" w:rsidRPr="0030567F" w14:paraId="5D5F0C47" w14:textId="77777777">
        <w:tc>
          <w:tcPr>
            <w:tcW w:w="8737" w:type="dxa"/>
          </w:tcPr>
          <w:p w14:paraId="0741D5A5" w14:textId="77777777" w:rsidR="00B804FE" w:rsidRDefault="00B804FE">
            <w:pPr>
              <w:pStyle w:val="ParagraffRhestr"/>
              <w:spacing w:line="278" w:lineRule="auto"/>
              <w:rPr>
                <w:rFonts w:ascii="Aptos" w:eastAsia="Aptos" w:hAnsi="Aptos" w:cs="Calibri"/>
              </w:rPr>
            </w:pPr>
          </w:p>
          <w:p w14:paraId="03ADC8BA" w14:textId="77777777" w:rsidR="00B804FE" w:rsidRDefault="00B804FE">
            <w:pPr>
              <w:pStyle w:val="ParagraffRhestr"/>
              <w:spacing w:line="278" w:lineRule="auto"/>
              <w:rPr>
                <w:rFonts w:ascii="Aptos" w:eastAsia="Aptos" w:hAnsi="Aptos" w:cs="Calibri"/>
              </w:rPr>
            </w:pPr>
          </w:p>
          <w:p w14:paraId="3CFA3A5F" w14:textId="77777777" w:rsidR="00B804FE" w:rsidRPr="0030567F" w:rsidRDefault="00B804FE">
            <w:pPr>
              <w:pStyle w:val="ParagraffRhestr"/>
              <w:spacing w:line="278" w:lineRule="auto"/>
              <w:rPr>
                <w:rFonts w:ascii="Aptos" w:eastAsia="Aptos" w:hAnsi="Aptos" w:cs="Calibri"/>
              </w:rPr>
            </w:pPr>
            <w:r w:rsidRPr="0030567F">
              <w:rPr>
                <w:rFonts w:ascii="Aptos" w:eastAsia="Aptos" w:hAnsi="Aptos" w:cs="Calibri"/>
              </w:rPr>
              <w:t xml:space="preserve"> </w:t>
            </w:r>
          </w:p>
          <w:p w14:paraId="669E2E31" w14:textId="77777777" w:rsidR="00B804FE" w:rsidRPr="0030567F" w:rsidRDefault="00B804FE">
            <w:pPr>
              <w:pStyle w:val="ParagraffRhestr"/>
              <w:spacing w:line="278" w:lineRule="auto"/>
              <w:rPr>
                <w:rFonts w:ascii="Aptos" w:eastAsia="Aptos" w:hAnsi="Aptos" w:cs="Calibri"/>
              </w:rPr>
            </w:pPr>
          </w:p>
        </w:tc>
      </w:tr>
    </w:tbl>
    <w:p w14:paraId="2266F103" w14:textId="77777777" w:rsidR="00B804FE" w:rsidRPr="0030567F" w:rsidRDefault="00B804FE" w:rsidP="00B804FE">
      <w:pPr>
        <w:spacing w:line="278" w:lineRule="auto"/>
        <w:contextualSpacing/>
        <w:rPr>
          <w:rFonts w:ascii="Aptos" w:eastAsia="Aptos" w:hAnsi="Aptos" w:cs="Calibri"/>
          <w:sz w:val="24"/>
          <w:szCs w:val="24"/>
        </w:rPr>
      </w:pPr>
    </w:p>
    <w:p w14:paraId="6238C52C" w14:textId="21DF0828" w:rsidR="00B804FE" w:rsidRPr="0030567F" w:rsidRDefault="00DD2E29" w:rsidP="00B804FE">
      <w:pPr>
        <w:numPr>
          <w:ilvl w:val="0"/>
          <w:numId w:val="1"/>
        </w:numPr>
        <w:spacing w:line="278" w:lineRule="auto"/>
        <w:ind w:left="284"/>
        <w:contextualSpacing/>
        <w:rPr>
          <w:rFonts w:ascii="Aptos" w:eastAsia="Aptos" w:hAnsi="Aptos" w:cs="Calibri"/>
          <w:sz w:val="24"/>
          <w:szCs w:val="24"/>
        </w:rPr>
      </w:pPr>
      <w:r>
        <w:rPr>
          <w:rFonts w:ascii="Aptos" w:eastAsia="Aptos" w:hAnsi="Aptos" w:cs="Calibri"/>
          <w:sz w:val="24"/>
          <w:szCs w:val="24"/>
        </w:rPr>
        <w:t xml:space="preserve">What educational or community provisions will </w:t>
      </w:r>
      <w:r w:rsidR="00774893">
        <w:rPr>
          <w:rFonts w:ascii="Aptos" w:eastAsia="Aptos" w:hAnsi="Aptos" w:cs="Calibri"/>
          <w:sz w:val="24"/>
          <w:szCs w:val="24"/>
        </w:rPr>
        <w:t>benefit from this policy development?</w:t>
      </w:r>
    </w:p>
    <w:tbl>
      <w:tblPr>
        <w:tblStyle w:val="GridTabl"/>
        <w:tblW w:w="0" w:type="auto"/>
        <w:tblInd w:w="279" w:type="dxa"/>
        <w:tblLook w:val="04A0" w:firstRow="1" w:lastRow="0" w:firstColumn="1" w:lastColumn="0" w:noHBand="0" w:noVBand="1"/>
      </w:tblPr>
      <w:tblGrid>
        <w:gridCol w:w="8737"/>
      </w:tblGrid>
      <w:tr w:rsidR="00B804FE" w:rsidRPr="0030567F" w14:paraId="43261942" w14:textId="77777777">
        <w:tc>
          <w:tcPr>
            <w:tcW w:w="8737" w:type="dxa"/>
          </w:tcPr>
          <w:p w14:paraId="36F114F5" w14:textId="77777777" w:rsidR="00B804FE" w:rsidRDefault="00B804FE">
            <w:pPr>
              <w:pStyle w:val="ParagraffRhestr"/>
              <w:spacing w:line="278" w:lineRule="auto"/>
              <w:rPr>
                <w:rFonts w:ascii="Aptos" w:eastAsia="Aptos" w:hAnsi="Aptos" w:cs="Calibri"/>
              </w:rPr>
            </w:pPr>
          </w:p>
          <w:p w14:paraId="59BDCB07" w14:textId="77777777" w:rsidR="00B804FE" w:rsidRDefault="00B804FE">
            <w:pPr>
              <w:pStyle w:val="ParagraffRhestr"/>
              <w:spacing w:line="278" w:lineRule="auto"/>
              <w:rPr>
                <w:rFonts w:ascii="Aptos" w:eastAsia="Aptos" w:hAnsi="Aptos" w:cs="Calibri"/>
              </w:rPr>
            </w:pPr>
          </w:p>
          <w:p w14:paraId="6122A515" w14:textId="77777777" w:rsidR="00B804FE" w:rsidRDefault="00B804FE">
            <w:pPr>
              <w:pStyle w:val="ParagraffRhestr"/>
              <w:spacing w:line="278" w:lineRule="auto"/>
              <w:rPr>
                <w:rFonts w:ascii="Aptos" w:eastAsia="Aptos" w:hAnsi="Aptos" w:cs="Calibri"/>
              </w:rPr>
            </w:pPr>
          </w:p>
          <w:p w14:paraId="0923F2CB" w14:textId="77777777" w:rsidR="00B804FE" w:rsidRPr="0030567F" w:rsidRDefault="00B804FE">
            <w:pPr>
              <w:pStyle w:val="ParagraffRhestr"/>
              <w:spacing w:line="278" w:lineRule="auto"/>
              <w:rPr>
                <w:rFonts w:ascii="Aptos" w:eastAsia="Aptos" w:hAnsi="Aptos" w:cs="Calibri"/>
              </w:rPr>
            </w:pPr>
          </w:p>
        </w:tc>
      </w:tr>
    </w:tbl>
    <w:p w14:paraId="64E5FD1A" w14:textId="77777777" w:rsidR="00B804FE" w:rsidRPr="0030567F" w:rsidRDefault="00B804FE" w:rsidP="00D0715D">
      <w:pPr>
        <w:spacing w:line="278" w:lineRule="auto"/>
        <w:contextualSpacing/>
        <w:rPr>
          <w:rFonts w:ascii="Aptos" w:eastAsia="Aptos" w:hAnsi="Aptos" w:cs="Calibri"/>
          <w:sz w:val="24"/>
          <w:szCs w:val="24"/>
        </w:rPr>
      </w:pPr>
    </w:p>
    <w:p w14:paraId="53B42E53" w14:textId="645557AC" w:rsidR="00F00504" w:rsidRPr="00F00504" w:rsidRDefault="00F00504" w:rsidP="00F00504">
      <w:pPr>
        <w:pStyle w:val="ParagraffRhestr"/>
        <w:numPr>
          <w:ilvl w:val="0"/>
          <w:numId w:val="1"/>
        </w:numPr>
        <w:spacing w:line="278" w:lineRule="auto"/>
        <w:ind w:left="284"/>
        <w:rPr>
          <w:rFonts w:ascii="Aptos" w:eastAsia="Aptos" w:hAnsi="Aptos" w:cs="Calibri"/>
          <w:sz w:val="24"/>
          <w:szCs w:val="24"/>
        </w:rPr>
      </w:pPr>
      <w:r>
        <w:rPr>
          <w:rFonts w:ascii="Aptos" w:eastAsia="Aptos" w:hAnsi="Aptos" w:cs="Calibri"/>
          <w:sz w:val="24"/>
          <w:szCs w:val="24"/>
        </w:rPr>
        <w:t>Are</w:t>
      </w:r>
      <w:r w:rsidRPr="00F00504">
        <w:rPr>
          <w:rFonts w:ascii="Aptos" w:eastAsia="Aptos" w:hAnsi="Aptos" w:cs="Calibri"/>
          <w:sz w:val="24"/>
          <w:szCs w:val="24"/>
        </w:rPr>
        <w:t xml:space="preserve"> there any legislation or Government regulations that trigger this policy development?”</w:t>
      </w:r>
    </w:p>
    <w:tbl>
      <w:tblPr>
        <w:tblStyle w:val="GridTabl"/>
        <w:tblW w:w="0" w:type="auto"/>
        <w:tblInd w:w="284" w:type="dxa"/>
        <w:tblLook w:val="04A0" w:firstRow="1" w:lastRow="0" w:firstColumn="1" w:lastColumn="0" w:noHBand="0" w:noVBand="1"/>
      </w:tblPr>
      <w:tblGrid>
        <w:gridCol w:w="8732"/>
      </w:tblGrid>
      <w:tr w:rsidR="00B804FE" w:rsidRPr="0030567F" w14:paraId="7FC29587" w14:textId="77777777">
        <w:tc>
          <w:tcPr>
            <w:tcW w:w="9016" w:type="dxa"/>
          </w:tcPr>
          <w:p w14:paraId="399248C1" w14:textId="77777777" w:rsidR="00B804FE" w:rsidRPr="0030567F" w:rsidRDefault="00B804FE">
            <w:pPr>
              <w:rPr>
                <w:rFonts w:ascii="Aptos" w:eastAsia="Aptos" w:hAnsi="Aptos" w:cs="Calibri"/>
              </w:rPr>
            </w:pPr>
          </w:p>
          <w:p w14:paraId="3BFDDFDE" w14:textId="77777777" w:rsidR="00B804FE" w:rsidRDefault="00B804FE">
            <w:pPr>
              <w:pStyle w:val="ParagraffRhestr"/>
              <w:rPr>
                <w:rFonts w:ascii="Aptos" w:eastAsia="Aptos" w:hAnsi="Aptos" w:cs="Calibri"/>
              </w:rPr>
            </w:pPr>
          </w:p>
          <w:p w14:paraId="158213A1" w14:textId="77777777" w:rsidR="00B804FE" w:rsidRDefault="00B804FE">
            <w:pPr>
              <w:pStyle w:val="ParagraffRhestr"/>
              <w:rPr>
                <w:rFonts w:ascii="Aptos" w:eastAsia="Aptos" w:hAnsi="Aptos" w:cs="Calibri"/>
              </w:rPr>
            </w:pPr>
          </w:p>
          <w:p w14:paraId="3A37C202" w14:textId="77777777" w:rsidR="00B804FE" w:rsidRDefault="00B804FE">
            <w:pPr>
              <w:pStyle w:val="ParagraffRhestr"/>
              <w:rPr>
                <w:rFonts w:ascii="Aptos" w:eastAsia="Aptos" w:hAnsi="Aptos" w:cs="Calibri"/>
              </w:rPr>
            </w:pPr>
          </w:p>
          <w:p w14:paraId="081A9B40" w14:textId="77777777" w:rsidR="00B804FE" w:rsidRPr="0030567F" w:rsidRDefault="00B804FE">
            <w:pPr>
              <w:pStyle w:val="ParagraffRhestr"/>
              <w:rPr>
                <w:rFonts w:ascii="Aptos" w:eastAsia="Aptos" w:hAnsi="Aptos" w:cs="Calibri"/>
              </w:rPr>
            </w:pPr>
          </w:p>
        </w:tc>
      </w:tr>
    </w:tbl>
    <w:p w14:paraId="3373FE20" w14:textId="2A8940B2" w:rsidR="001A4517" w:rsidRDefault="001A4517" w:rsidP="14528753">
      <w:pPr>
        <w:ind w:left="284"/>
        <w:rPr>
          <w:rFonts w:ascii="Aptos" w:eastAsia="Aptos" w:hAnsi="Aptos" w:cs="Calibri"/>
          <w:sz w:val="24"/>
          <w:szCs w:val="24"/>
        </w:rPr>
      </w:pPr>
    </w:p>
    <w:p w14:paraId="22C67412" w14:textId="77777777" w:rsidR="00B85D0B" w:rsidRDefault="00B85D0B" w:rsidP="14528753">
      <w:pPr>
        <w:ind w:left="284"/>
        <w:rPr>
          <w:rFonts w:ascii="Aptos" w:eastAsia="Aptos" w:hAnsi="Aptos" w:cs="Calibri"/>
          <w:sz w:val="24"/>
          <w:szCs w:val="24"/>
        </w:rPr>
      </w:pPr>
    </w:p>
    <w:p w14:paraId="709D9222" w14:textId="77777777" w:rsidR="00B85D0B" w:rsidRPr="0030567F" w:rsidRDefault="00B85D0B" w:rsidP="14528753">
      <w:pPr>
        <w:ind w:left="284"/>
        <w:rPr>
          <w:rFonts w:ascii="Aptos" w:eastAsia="Aptos" w:hAnsi="Aptos" w:cs="Calibri"/>
          <w:sz w:val="24"/>
          <w:szCs w:val="24"/>
        </w:rPr>
      </w:pPr>
    </w:p>
    <w:p w14:paraId="285384D2" w14:textId="77777777" w:rsidR="00C50E0C" w:rsidRPr="00C50E0C" w:rsidRDefault="00C50E0C" w:rsidP="00C50E0C">
      <w:pPr>
        <w:pStyle w:val="ParagraffRhestr"/>
        <w:numPr>
          <w:ilvl w:val="0"/>
          <w:numId w:val="1"/>
        </w:numPr>
        <w:spacing w:line="278" w:lineRule="auto"/>
        <w:ind w:left="284"/>
        <w:rPr>
          <w:rFonts w:ascii="Aptos" w:eastAsia="Aptos" w:hAnsi="Aptos" w:cs="Calibri"/>
          <w:sz w:val="24"/>
          <w:szCs w:val="24"/>
        </w:rPr>
      </w:pPr>
      <w:r w:rsidRPr="00C50E0C">
        <w:rPr>
          <w:rFonts w:ascii="Aptos" w:eastAsia="Aptos" w:hAnsi="Aptos" w:cs="Calibri"/>
          <w:sz w:val="24"/>
          <w:szCs w:val="24"/>
        </w:rPr>
        <w:t>Are there any regulations, policies or good practice that should be taken into account when assessing the impact of this policy development on the Welsh language?</w:t>
      </w:r>
    </w:p>
    <w:p w14:paraId="0A27ABB4" w14:textId="77777777" w:rsidR="00F00504" w:rsidRPr="00F00504" w:rsidRDefault="00F00504" w:rsidP="00F00504">
      <w:pPr>
        <w:pStyle w:val="ParagraffRhestr"/>
        <w:ind w:left="284"/>
        <w:rPr>
          <w:rFonts w:ascii="Aptos" w:eastAsia="Aptos" w:hAnsi="Aptos" w:cs="Calibri"/>
          <w:sz w:val="24"/>
          <w:szCs w:val="24"/>
        </w:rPr>
      </w:pPr>
    </w:p>
    <w:tbl>
      <w:tblPr>
        <w:tblStyle w:val="GridTabl"/>
        <w:tblW w:w="0" w:type="auto"/>
        <w:tblInd w:w="284" w:type="dxa"/>
        <w:tblLook w:val="04A0" w:firstRow="1" w:lastRow="0" w:firstColumn="1" w:lastColumn="0" w:noHBand="0" w:noVBand="1"/>
      </w:tblPr>
      <w:tblGrid>
        <w:gridCol w:w="8732"/>
      </w:tblGrid>
      <w:tr w:rsidR="00B804FE" w:rsidRPr="0030567F" w14:paraId="12E2DE3F" w14:textId="77777777">
        <w:tc>
          <w:tcPr>
            <w:tcW w:w="9016" w:type="dxa"/>
          </w:tcPr>
          <w:p w14:paraId="740EDBD8" w14:textId="77777777" w:rsidR="00B804FE" w:rsidRPr="0030567F" w:rsidRDefault="00B804FE">
            <w:pPr>
              <w:pStyle w:val="ParagraffRhestr"/>
              <w:ind w:left="0"/>
              <w:rPr>
                <w:rFonts w:ascii="Aptos" w:eastAsia="Aptos" w:hAnsi="Aptos" w:cs="Calibri"/>
              </w:rPr>
            </w:pPr>
          </w:p>
          <w:p w14:paraId="7914D17F" w14:textId="77777777" w:rsidR="00B804FE" w:rsidRDefault="00B804FE">
            <w:pPr>
              <w:pStyle w:val="ParagraffRhestr"/>
              <w:ind w:left="0"/>
              <w:rPr>
                <w:rFonts w:ascii="Aptos" w:hAnsi="Aptos"/>
              </w:rPr>
            </w:pPr>
          </w:p>
          <w:p w14:paraId="2EB5E1DC" w14:textId="77777777" w:rsidR="00B804FE" w:rsidRDefault="00B804FE">
            <w:pPr>
              <w:pStyle w:val="ParagraffRhestr"/>
              <w:ind w:left="0"/>
              <w:rPr>
                <w:rFonts w:ascii="Aptos" w:hAnsi="Aptos"/>
              </w:rPr>
            </w:pPr>
          </w:p>
          <w:p w14:paraId="12A67DFB" w14:textId="77777777" w:rsidR="00B804FE" w:rsidRDefault="00B804FE">
            <w:pPr>
              <w:pStyle w:val="ParagraffRhestr"/>
              <w:ind w:left="0"/>
              <w:rPr>
                <w:rFonts w:ascii="Aptos" w:hAnsi="Aptos"/>
              </w:rPr>
            </w:pPr>
          </w:p>
          <w:p w14:paraId="183BBD7C" w14:textId="77777777" w:rsidR="00B804FE" w:rsidRDefault="00B804FE">
            <w:pPr>
              <w:pStyle w:val="ParagraffRhestr"/>
              <w:ind w:left="0"/>
              <w:rPr>
                <w:rFonts w:ascii="Aptos" w:hAnsi="Aptos"/>
              </w:rPr>
            </w:pPr>
          </w:p>
          <w:p w14:paraId="46E0F378" w14:textId="77777777" w:rsidR="00B804FE" w:rsidRDefault="00B804FE">
            <w:pPr>
              <w:pStyle w:val="ParagraffRhestr"/>
              <w:ind w:left="0"/>
              <w:rPr>
                <w:rFonts w:ascii="Aptos" w:hAnsi="Aptos"/>
              </w:rPr>
            </w:pPr>
          </w:p>
          <w:p w14:paraId="3EE92FFD" w14:textId="77777777" w:rsidR="00B804FE" w:rsidRPr="0030567F" w:rsidRDefault="00B804FE">
            <w:pPr>
              <w:pStyle w:val="ParagraffRhestr"/>
              <w:ind w:left="0"/>
              <w:rPr>
                <w:rFonts w:ascii="Aptos" w:eastAsia="Aptos" w:hAnsi="Aptos" w:cs="Calibri"/>
              </w:rPr>
            </w:pPr>
          </w:p>
        </w:tc>
      </w:tr>
    </w:tbl>
    <w:p w14:paraId="2474C87E" w14:textId="77777777" w:rsidR="00B804FE" w:rsidRPr="0030567F" w:rsidRDefault="00B804FE" w:rsidP="00B804FE">
      <w:pPr>
        <w:rPr>
          <w:rFonts w:ascii="Aptos" w:eastAsia="Aptos" w:hAnsi="Aptos" w:cs="Calibri"/>
          <w:sz w:val="24"/>
          <w:szCs w:val="24"/>
        </w:rPr>
      </w:pPr>
    </w:p>
    <w:p w14:paraId="2F3C46B1" w14:textId="77777777" w:rsidR="00B804FE" w:rsidRPr="0030567F" w:rsidRDefault="00B804FE" w:rsidP="00B804FE">
      <w:pPr>
        <w:pStyle w:val="ParagraffRhestr"/>
        <w:ind w:left="284"/>
        <w:rPr>
          <w:rFonts w:ascii="Aptos" w:eastAsia="Aptos" w:hAnsi="Aptos" w:cs="Calibri"/>
          <w:sz w:val="24"/>
          <w:szCs w:val="24"/>
        </w:rPr>
      </w:pPr>
    </w:p>
    <w:p w14:paraId="3670C1A1" w14:textId="34E0F038" w:rsidR="00B804FE" w:rsidRDefault="002F06DB" w:rsidP="00B8143C">
      <w:pPr>
        <w:spacing w:line="278" w:lineRule="auto"/>
        <w:contextualSpacing/>
        <w:rPr>
          <w:rFonts w:ascii="Aptos" w:eastAsia="Aptos" w:hAnsi="Aptos" w:cs="Calibri"/>
          <w:b/>
          <w:bCs/>
          <w:color w:val="4472C4" w:themeColor="accent1"/>
          <w:sz w:val="24"/>
          <w:szCs w:val="24"/>
        </w:rPr>
      </w:pPr>
      <w:r>
        <w:rPr>
          <w:rFonts w:ascii="Aptos" w:eastAsia="Aptos" w:hAnsi="Aptos" w:cs="Calibri"/>
          <w:b/>
          <w:bCs/>
          <w:color w:val="4472C4" w:themeColor="accent1"/>
          <w:sz w:val="24"/>
          <w:szCs w:val="24"/>
        </w:rPr>
        <w:t>Linguistic context</w:t>
      </w:r>
    </w:p>
    <w:p w14:paraId="0E77E77A" w14:textId="77777777" w:rsidR="00B8143C" w:rsidRPr="00B8143C" w:rsidRDefault="00B8143C" w:rsidP="00B8143C">
      <w:pPr>
        <w:spacing w:line="278" w:lineRule="auto"/>
        <w:contextualSpacing/>
        <w:rPr>
          <w:rFonts w:ascii="Aptos" w:eastAsia="Aptos" w:hAnsi="Aptos" w:cs="Calibri"/>
          <w:b/>
          <w:bCs/>
          <w:color w:val="4472C4" w:themeColor="accent1"/>
          <w:sz w:val="24"/>
          <w:szCs w:val="24"/>
        </w:rPr>
      </w:pPr>
    </w:p>
    <w:p w14:paraId="6D83E765" w14:textId="7F97F5D2" w:rsidR="00B804FE" w:rsidRDefault="0031099A" w:rsidP="00B804FE">
      <w:pPr>
        <w:spacing w:line="278" w:lineRule="auto"/>
        <w:ind w:left="284"/>
        <w:contextualSpacing/>
        <w:rPr>
          <w:rFonts w:ascii="Aptos" w:eastAsia="Aptos" w:hAnsi="Aptos" w:cs="Calibri"/>
          <w:sz w:val="24"/>
          <w:szCs w:val="24"/>
        </w:rPr>
      </w:pPr>
      <w:r w:rsidRPr="0031099A">
        <w:rPr>
          <w:rFonts w:ascii="Aptos" w:eastAsia="Aptos" w:hAnsi="Aptos" w:cs="Calibri"/>
          <w:sz w:val="24"/>
          <w:szCs w:val="24"/>
        </w:rPr>
        <w:t>Provide relevant information about the linguistic context of your area:</w:t>
      </w:r>
    </w:p>
    <w:p w14:paraId="3B873CB2" w14:textId="77777777" w:rsidR="0031099A" w:rsidRPr="0030567F" w:rsidRDefault="0031099A" w:rsidP="00B804FE">
      <w:pPr>
        <w:spacing w:line="278" w:lineRule="auto"/>
        <w:ind w:left="284"/>
        <w:contextualSpacing/>
        <w:rPr>
          <w:rFonts w:ascii="Aptos" w:eastAsia="Aptos" w:hAnsi="Aptos" w:cs="Calibri"/>
          <w:sz w:val="24"/>
          <w:szCs w:val="24"/>
        </w:rPr>
      </w:pPr>
    </w:p>
    <w:p w14:paraId="58F0978A" w14:textId="531415D2" w:rsidR="00B804FE" w:rsidRPr="00B8143C" w:rsidRDefault="002E4E90" w:rsidP="00B8143C">
      <w:pPr>
        <w:numPr>
          <w:ilvl w:val="0"/>
          <w:numId w:val="1"/>
        </w:numPr>
        <w:spacing w:line="278" w:lineRule="auto"/>
        <w:ind w:left="284"/>
        <w:contextualSpacing/>
        <w:rPr>
          <w:rFonts w:ascii="Aptos" w:eastAsia="Aptos" w:hAnsi="Aptos" w:cs="Calibri"/>
          <w:sz w:val="24"/>
          <w:szCs w:val="24"/>
        </w:rPr>
      </w:pPr>
      <w:r>
        <w:rPr>
          <w:rFonts w:ascii="Aptos" w:eastAsia="Aptos" w:hAnsi="Aptos" w:cs="Calibri"/>
          <w:sz w:val="24"/>
          <w:szCs w:val="24"/>
        </w:rPr>
        <w:t>A</w:t>
      </w:r>
      <w:r w:rsidRPr="002E4E90">
        <w:rPr>
          <w:rFonts w:ascii="Aptos" w:eastAsia="Aptos" w:hAnsi="Aptos" w:cs="Calibri"/>
          <w:sz w:val="24"/>
          <w:szCs w:val="24"/>
        </w:rPr>
        <w:t>re there any</w:t>
      </w:r>
      <w:r>
        <w:rPr>
          <w:rFonts w:ascii="Aptos" w:eastAsia="Aptos" w:hAnsi="Aptos" w:cs="Calibri"/>
          <w:sz w:val="24"/>
          <w:szCs w:val="24"/>
        </w:rPr>
        <w:t xml:space="preserve"> </w:t>
      </w:r>
      <w:r w:rsidR="00E01191">
        <w:rPr>
          <w:rFonts w:ascii="Aptos" w:eastAsia="Aptos" w:hAnsi="Aptos" w:cs="Calibri"/>
          <w:sz w:val="24"/>
          <w:szCs w:val="24"/>
        </w:rPr>
        <w:t xml:space="preserve">communities or </w:t>
      </w:r>
      <w:r>
        <w:rPr>
          <w:rFonts w:ascii="Aptos" w:eastAsia="Aptos" w:hAnsi="Aptos" w:cs="Calibri"/>
          <w:sz w:val="24"/>
          <w:szCs w:val="24"/>
        </w:rPr>
        <w:t>geographical</w:t>
      </w:r>
      <w:r w:rsidRPr="002E4E90">
        <w:rPr>
          <w:rFonts w:ascii="Aptos" w:eastAsia="Aptos" w:hAnsi="Aptos" w:cs="Calibri"/>
          <w:sz w:val="24"/>
          <w:szCs w:val="24"/>
        </w:rPr>
        <w:t xml:space="preserve"> areas within the development that have been identified or considered as areas of linguistic sensitivity or significance?</w:t>
      </w:r>
      <w:r w:rsidR="00B804FE" w:rsidRPr="00B8143C">
        <w:rPr>
          <w:rFonts w:ascii="Aptos" w:eastAsia="Aptos" w:hAnsi="Aptos" w:cs="Calibri"/>
          <w:sz w:val="24"/>
          <w:szCs w:val="24"/>
        </w:rPr>
        <w:t>?</w:t>
      </w:r>
    </w:p>
    <w:tbl>
      <w:tblPr>
        <w:tblStyle w:val="GridTabl"/>
        <w:tblW w:w="0" w:type="auto"/>
        <w:tblInd w:w="284" w:type="dxa"/>
        <w:tblLook w:val="04A0" w:firstRow="1" w:lastRow="0" w:firstColumn="1" w:lastColumn="0" w:noHBand="0" w:noVBand="1"/>
      </w:tblPr>
      <w:tblGrid>
        <w:gridCol w:w="4381"/>
        <w:gridCol w:w="4351"/>
      </w:tblGrid>
      <w:tr w:rsidR="00B804FE" w:rsidRPr="0030567F" w14:paraId="71271E4B" w14:textId="77777777">
        <w:tc>
          <w:tcPr>
            <w:tcW w:w="4508" w:type="dxa"/>
          </w:tcPr>
          <w:p w14:paraId="20F276E8" w14:textId="48050C15" w:rsidR="00B804FE" w:rsidRPr="0030567F" w:rsidRDefault="00AB3365">
            <w:pPr>
              <w:pStyle w:val="ParagraffRhestr"/>
              <w:spacing w:line="278" w:lineRule="auto"/>
              <w:rPr>
                <w:rFonts w:ascii="Aptos" w:eastAsia="Aptos" w:hAnsi="Aptos" w:cs="Calibri"/>
              </w:rPr>
            </w:pPr>
            <w:r>
              <w:rPr>
                <w:rFonts w:ascii="Aptos" w:eastAsia="Aptos" w:hAnsi="Aptos" w:cs="Calibri"/>
              </w:rPr>
              <w:t>Yes</w:t>
            </w:r>
          </w:p>
        </w:tc>
        <w:tc>
          <w:tcPr>
            <w:tcW w:w="4508" w:type="dxa"/>
          </w:tcPr>
          <w:p w14:paraId="10C859BB" w14:textId="5148695F" w:rsidR="00B804FE" w:rsidRPr="0030567F" w:rsidRDefault="00B804FE">
            <w:pPr>
              <w:spacing w:line="278" w:lineRule="auto"/>
              <w:contextualSpacing/>
              <w:rPr>
                <w:rFonts w:ascii="Aptos" w:eastAsia="Aptos" w:hAnsi="Aptos" w:cs="Calibri"/>
              </w:rPr>
            </w:pPr>
            <w:r w:rsidRPr="0030567F">
              <w:rPr>
                <w:rFonts w:ascii="Aptos" w:eastAsia="Aptos" w:hAnsi="Aptos" w:cs="Calibri"/>
              </w:rPr>
              <w:t>N</w:t>
            </w:r>
            <w:r w:rsidR="00AB3365">
              <w:rPr>
                <w:rFonts w:ascii="Aptos" w:eastAsia="Aptos" w:hAnsi="Aptos" w:cs="Calibri"/>
              </w:rPr>
              <w:t>o</w:t>
            </w:r>
          </w:p>
        </w:tc>
      </w:tr>
    </w:tbl>
    <w:p w14:paraId="04C20867" w14:textId="77777777" w:rsidR="00B804FE" w:rsidRPr="0030567F" w:rsidRDefault="00B804FE" w:rsidP="00B804FE">
      <w:pPr>
        <w:spacing w:line="278" w:lineRule="auto"/>
        <w:ind w:left="284"/>
        <w:contextualSpacing/>
        <w:rPr>
          <w:rFonts w:ascii="Aptos" w:eastAsia="Aptos" w:hAnsi="Aptos" w:cs="Calibri"/>
          <w:sz w:val="24"/>
          <w:szCs w:val="24"/>
        </w:rPr>
      </w:pPr>
      <w:r w:rsidRPr="0030567F">
        <w:rPr>
          <w:rFonts w:ascii="Aptos" w:eastAsia="Aptos" w:hAnsi="Aptos" w:cs="Calibri"/>
          <w:sz w:val="24"/>
          <w:szCs w:val="24"/>
        </w:rPr>
        <w:t xml:space="preserve"> </w:t>
      </w:r>
    </w:p>
    <w:tbl>
      <w:tblPr>
        <w:tblStyle w:val="GridTabl"/>
        <w:tblW w:w="0" w:type="auto"/>
        <w:tblInd w:w="284" w:type="dxa"/>
        <w:tblLook w:val="04A0" w:firstRow="1" w:lastRow="0" w:firstColumn="1" w:lastColumn="0" w:noHBand="0" w:noVBand="1"/>
      </w:tblPr>
      <w:tblGrid>
        <w:gridCol w:w="8732"/>
      </w:tblGrid>
      <w:tr w:rsidR="00B804FE" w:rsidRPr="0030567F" w14:paraId="6EDE7C87" w14:textId="77777777">
        <w:tc>
          <w:tcPr>
            <w:tcW w:w="9016" w:type="dxa"/>
          </w:tcPr>
          <w:p w14:paraId="22C9134A" w14:textId="26D2EF3A" w:rsidR="00B804FE" w:rsidRPr="0030567F" w:rsidRDefault="00E01191">
            <w:pPr>
              <w:spacing w:line="278" w:lineRule="auto"/>
              <w:contextualSpacing/>
              <w:rPr>
                <w:rFonts w:ascii="Aptos" w:eastAsia="Aptos" w:hAnsi="Aptos" w:cs="Calibri"/>
              </w:rPr>
            </w:pPr>
            <w:r>
              <w:rPr>
                <w:rFonts w:ascii="Aptos" w:eastAsia="Aptos" w:hAnsi="Aptos" w:cs="Calibri"/>
              </w:rPr>
              <w:t>If yes, state those areas / communities</w:t>
            </w:r>
          </w:p>
          <w:p w14:paraId="16F5B662" w14:textId="7A4CC9D6" w:rsidR="00B804FE" w:rsidRPr="0030567F" w:rsidRDefault="009F6BF9">
            <w:pPr>
              <w:spacing w:line="278" w:lineRule="auto"/>
              <w:contextualSpacing/>
              <w:rPr>
                <w:rFonts w:ascii="Aptos" w:eastAsia="Aptos" w:hAnsi="Aptos" w:cs="Calibri"/>
              </w:rPr>
            </w:pPr>
            <w:r>
              <w:rPr>
                <w:rFonts w:ascii="Aptos" w:eastAsia="Aptos" w:hAnsi="Aptos" w:cs="Calibri"/>
              </w:rPr>
              <w:t>The following communities / villages / towns:</w:t>
            </w:r>
          </w:p>
          <w:p w14:paraId="6B627F6D" w14:textId="77777777" w:rsidR="00B804FE" w:rsidRPr="0030567F" w:rsidRDefault="00B804FE">
            <w:pPr>
              <w:spacing w:line="278" w:lineRule="auto"/>
              <w:contextualSpacing/>
              <w:rPr>
                <w:rFonts w:ascii="Aptos" w:eastAsia="Aptos" w:hAnsi="Aptos" w:cs="Calibri"/>
              </w:rPr>
            </w:pPr>
          </w:p>
          <w:p w14:paraId="3CBF70C8" w14:textId="77777777" w:rsidR="00B804FE" w:rsidRPr="0030567F" w:rsidRDefault="00B804FE">
            <w:pPr>
              <w:spacing w:line="278" w:lineRule="auto"/>
              <w:contextualSpacing/>
              <w:rPr>
                <w:rFonts w:ascii="Aptos" w:eastAsia="Aptos" w:hAnsi="Aptos" w:cs="Calibri"/>
              </w:rPr>
            </w:pPr>
          </w:p>
          <w:p w14:paraId="17568FFC" w14:textId="77777777" w:rsidR="00B804FE" w:rsidRPr="0030567F" w:rsidRDefault="00B804FE">
            <w:pPr>
              <w:spacing w:line="278" w:lineRule="auto"/>
              <w:contextualSpacing/>
              <w:rPr>
                <w:rFonts w:ascii="Aptos" w:eastAsia="Aptos" w:hAnsi="Aptos" w:cs="Calibri"/>
              </w:rPr>
            </w:pPr>
          </w:p>
        </w:tc>
      </w:tr>
    </w:tbl>
    <w:p w14:paraId="534A9888" w14:textId="77777777" w:rsidR="001E77C3" w:rsidRDefault="001E77C3" w:rsidP="00BB2027">
      <w:pPr>
        <w:spacing w:line="278" w:lineRule="auto"/>
        <w:contextualSpacing/>
        <w:rPr>
          <w:rStyle w:val="normaltextrun"/>
          <w:rFonts w:ascii="Aptos" w:eastAsiaTheme="majorEastAsia" w:hAnsi="Aptos" w:cs="Segoe UI"/>
        </w:rPr>
      </w:pPr>
    </w:p>
    <w:p w14:paraId="48CED46A" w14:textId="77777777" w:rsidR="00423B3C" w:rsidRDefault="00423B3C" w:rsidP="00423B3C">
      <w:pPr>
        <w:spacing w:line="278" w:lineRule="auto"/>
        <w:ind w:left="284"/>
        <w:contextualSpacing/>
        <w:rPr>
          <w:rStyle w:val="normaltextrun"/>
          <w:rFonts w:ascii="Aptos" w:eastAsiaTheme="majorEastAsia" w:hAnsi="Aptos" w:cs="Segoe UI"/>
        </w:rPr>
      </w:pPr>
    </w:p>
    <w:p w14:paraId="702ADD9E" w14:textId="7F71FED8" w:rsidR="006277E3" w:rsidRDefault="006277E3" w:rsidP="000C0386">
      <w:pPr>
        <w:numPr>
          <w:ilvl w:val="0"/>
          <w:numId w:val="1"/>
        </w:numPr>
        <w:spacing w:line="278" w:lineRule="auto"/>
        <w:ind w:left="284"/>
        <w:contextualSpacing/>
        <w:rPr>
          <w:rStyle w:val="normaltextrun"/>
          <w:rFonts w:ascii="Aptos" w:eastAsiaTheme="majorEastAsia" w:hAnsi="Aptos" w:cs="Segoe UI"/>
        </w:rPr>
      </w:pPr>
      <w:r w:rsidRPr="006277E3">
        <w:rPr>
          <w:rStyle w:val="normaltextrun"/>
          <w:rFonts w:ascii="Aptos" w:eastAsiaTheme="majorEastAsia" w:hAnsi="Aptos" w:cs="Segoe UI"/>
        </w:rPr>
        <w:t>Is relevant data available on the linguistic profile of the area(s) affected by the proposed policy development?</w:t>
      </w:r>
    </w:p>
    <w:tbl>
      <w:tblPr>
        <w:tblStyle w:val="GridTabl"/>
        <w:tblW w:w="0" w:type="auto"/>
        <w:tblInd w:w="284" w:type="dxa"/>
        <w:tblLook w:val="04A0" w:firstRow="1" w:lastRow="0" w:firstColumn="1" w:lastColumn="0" w:noHBand="0" w:noVBand="1"/>
      </w:tblPr>
      <w:tblGrid>
        <w:gridCol w:w="4377"/>
        <w:gridCol w:w="4355"/>
      </w:tblGrid>
      <w:tr w:rsidR="006277E3" w:rsidRPr="0030567F" w14:paraId="3CC6E9B4" w14:textId="77777777" w:rsidTr="008529E6">
        <w:tc>
          <w:tcPr>
            <w:tcW w:w="4508" w:type="dxa"/>
          </w:tcPr>
          <w:p w14:paraId="62293BAC" w14:textId="77777777" w:rsidR="006277E3" w:rsidRPr="0030567F" w:rsidRDefault="006277E3" w:rsidP="006277E3">
            <w:pPr>
              <w:pStyle w:val="ParagraffRhestr"/>
              <w:spacing w:line="278" w:lineRule="auto"/>
              <w:ind w:left="502"/>
              <w:rPr>
                <w:rFonts w:ascii="Aptos" w:eastAsia="Aptos" w:hAnsi="Aptos" w:cs="Calibri"/>
              </w:rPr>
            </w:pPr>
            <w:r>
              <w:rPr>
                <w:rFonts w:ascii="Aptos" w:eastAsia="Aptos" w:hAnsi="Aptos" w:cs="Calibri"/>
              </w:rPr>
              <w:t>Yes</w:t>
            </w:r>
          </w:p>
        </w:tc>
        <w:tc>
          <w:tcPr>
            <w:tcW w:w="4508" w:type="dxa"/>
          </w:tcPr>
          <w:p w14:paraId="62E315C4" w14:textId="77777777" w:rsidR="006277E3" w:rsidRPr="0030567F" w:rsidRDefault="006277E3" w:rsidP="008529E6">
            <w:pPr>
              <w:spacing w:line="278" w:lineRule="auto"/>
              <w:contextualSpacing/>
              <w:rPr>
                <w:rFonts w:ascii="Aptos" w:eastAsia="Aptos" w:hAnsi="Aptos" w:cs="Calibri"/>
              </w:rPr>
            </w:pPr>
            <w:r w:rsidRPr="0030567F">
              <w:rPr>
                <w:rFonts w:ascii="Aptos" w:eastAsia="Aptos" w:hAnsi="Aptos" w:cs="Calibri"/>
              </w:rPr>
              <w:t>N</w:t>
            </w:r>
            <w:r>
              <w:rPr>
                <w:rFonts w:ascii="Aptos" w:eastAsia="Aptos" w:hAnsi="Aptos" w:cs="Calibri"/>
              </w:rPr>
              <w:t>o</w:t>
            </w:r>
          </w:p>
        </w:tc>
      </w:tr>
    </w:tbl>
    <w:p w14:paraId="36006EA4" w14:textId="77777777" w:rsidR="006277E3" w:rsidRPr="0030567F" w:rsidRDefault="006277E3" w:rsidP="006277E3">
      <w:pPr>
        <w:spacing w:line="278" w:lineRule="auto"/>
        <w:ind w:left="284"/>
        <w:contextualSpacing/>
        <w:rPr>
          <w:rFonts w:ascii="Aptos" w:eastAsia="Aptos" w:hAnsi="Aptos" w:cs="Calibri"/>
          <w:sz w:val="24"/>
          <w:szCs w:val="24"/>
        </w:rPr>
      </w:pPr>
      <w:r w:rsidRPr="0030567F">
        <w:rPr>
          <w:rFonts w:ascii="Aptos" w:eastAsia="Aptos" w:hAnsi="Aptos" w:cs="Calibri"/>
          <w:sz w:val="24"/>
          <w:szCs w:val="24"/>
        </w:rPr>
        <w:t xml:space="preserve"> </w:t>
      </w:r>
    </w:p>
    <w:tbl>
      <w:tblPr>
        <w:tblStyle w:val="GridTabl"/>
        <w:tblW w:w="0" w:type="auto"/>
        <w:tblInd w:w="284" w:type="dxa"/>
        <w:tblLook w:val="04A0" w:firstRow="1" w:lastRow="0" w:firstColumn="1" w:lastColumn="0" w:noHBand="0" w:noVBand="1"/>
      </w:tblPr>
      <w:tblGrid>
        <w:gridCol w:w="8732"/>
      </w:tblGrid>
      <w:tr w:rsidR="006277E3" w:rsidRPr="0030567F" w14:paraId="43D8821C" w14:textId="77777777" w:rsidTr="008529E6">
        <w:tc>
          <w:tcPr>
            <w:tcW w:w="9016" w:type="dxa"/>
          </w:tcPr>
          <w:p w14:paraId="1788E72B" w14:textId="77777777" w:rsidR="006277E3" w:rsidRPr="0030567F" w:rsidRDefault="006277E3" w:rsidP="006277E3">
            <w:pPr>
              <w:spacing w:line="278" w:lineRule="auto"/>
              <w:contextualSpacing/>
              <w:rPr>
                <w:rFonts w:ascii="Aptos" w:eastAsia="Aptos" w:hAnsi="Aptos" w:cs="Calibri"/>
              </w:rPr>
            </w:pPr>
            <w:r>
              <w:rPr>
                <w:rFonts w:ascii="Aptos" w:eastAsia="Aptos" w:hAnsi="Aptos" w:cs="Calibri"/>
              </w:rPr>
              <w:t>If yes, note the data below:</w:t>
            </w:r>
          </w:p>
          <w:p w14:paraId="789692CC" w14:textId="77777777" w:rsidR="006277E3" w:rsidRPr="0030567F" w:rsidRDefault="006277E3" w:rsidP="008529E6">
            <w:pPr>
              <w:spacing w:line="278" w:lineRule="auto"/>
              <w:contextualSpacing/>
              <w:rPr>
                <w:rFonts w:ascii="Aptos" w:eastAsia="Aptos" w:hAnsi="Aptos" w:cs="Calibri"/>
              </w:rPr>
            </w:pPr>
          </w:p>
          <w:p w14:paraId="438A84A2" w14:textId="77777777" w:rsidR="006277E3" w:rsidRPr="0030567F" w:rsidRDefault="006277E3" w:rsidP="008529E6">
            <w:pPr>
              <w:spacing w:line="278" w:lineRule="auto"/>
              <w:contextualSpacing/>
              <w:rPr>
                <w:rFonts w:ascii="Aptos" w:eastAsia="Aptos" w:hAnsi="Aptos" w:cs="Calibri"/>
              </w:rPr>
            </w:pPr>
          </w:p>
          <w:p w14:paraId="340F23AD" w14:textId="77777777" w:rsidR="006277E3" w:rsidRPr="0030567F" w:rsidRDefault="006277E3" w:rsidP="008529E6">
            <w:pPr>
              <w:spacing w:line="278" w:lineRule="auto"/>
              <w:contextualSpacing/>
              <w:rPr>
                <w:rFonts w:ascii="Aptos" w:eastAsia="Aptos" w:hAnsi="Aptos" w:cs="Calibri"/>
              </w:rPr>
            </w:pPr>
          </w:p>
        </w:tc>
      </w:tr>
    </w:tbl>
    <w:p w14:paraId="338710F1" w14:textId="77777777" w:rsidR="00E81AFF" w:rsidRPr="0030567F" w:rsidRDefault="00E81AFF" w:rsidP="00174906">
      <w:pPr>
        <w:spacing w:line="278" w:lineRule="auto"/>
        <w:contextualSpacing/>
        <w:rPr>
          <w:rFonts w:ascii="Aptos" w:eastAsia="Aptos" w:hAnsi="Aptos" w:cs="Calibri"/>
          <w:sz w:val="24"/>
          <w:szCs w:val="24"/>
        </w:rPr>
      </w:pPr>
    </w:p>
    <w:p w14:paraId="47C77DA1" w14:textId="77777777" w:rsidR="00B804FE" w:rsidRPr="0030567F" w:rsidRDefault="00B804FE" w:rsidP="00B8143C">
      <w:pPr>
        <w:spacing w:line="278" w:lineRule="auto"/>
        <w:contextualSpacing/>
        <w:rPr>
          <w:rFonts w:ascii="Aptos" w:eastAsia="Aptos" w:hAnsi="Aptos" w:cs="Calibri"/>
          <w:sz w:val="24"/>
          <w:szCs w:val="24"/>
        </w:rPr>
      </w:pPr>
    </w:p>
    <w:p w14:paraId="5A74805A" w14:textId="491FD227" w:rsidR="00B804FE" w:rsidRPr="000C0386" w:rsidRDefault="000C0386" w:rsidP="000C0386">
      <w:pPr>
        <w:numPr>
          <w:ilvl w:val="0"/>
          <w:numId w:val="1"/>
        </w:numPr>
        <w:spacing w:line="278" w:lineRule="auto"/>
        <w:ind w:left="284"/>
        <w:contextualSpacing/>
        <w:rPr>
          <w:rFonts w:ascii="Aptos" w:eastAsia="Aptos" w:hAnsi="Aptos" w:cs="Calibri"/>
          <w:sz w:val="24"/>
          <w:szCs w:val="24"/>
        </w:rPr>
      </w:pPr>
      <w:r w:rsidRPr="000C0386">
        <w:rPr>
          <w:rFonts w:ascii="Aptos" w:eastAsia="Aptos" w:hAnsi="Aptos" w:cs="Calibri"/>
          <w:sz w:val="24"/>
          <w:szCs w:val="24"/>
        </w:rPr>
        <w:lastRenderedPageBreak/>
        <w:t>Has there been a significant decrease or notable increase in the number of Welsh speakers in the area</w:t>
      </w:r>
      <w:r>
        <w:rPr>
          <w:rFonts w:ascii="Aptos" w:eastAsia="Aptos" w:hAnsi="Aptos" w:cs="Calibri"/>
          <w:sz w:val="24"/>
          <w:szCs w:val="24"/>
        </w:rPr>
        <w:t>?</w:t>
      </w:r>
    </w:p>
    <w:tbl>
      <w:tblPr>
        <w:tblStyle w:val="GridTabl"/>
        <w:tblW w:w="0" w:type="auto"/>
        <w:tblInd w:w="284" w:type="dxa"/>
        <w:tblLook w:val="04A0" w:firstRow="1" w:lastRow="0" w:firstColumn="1" w:lastColumn="0" w:noHBand="0" w:noVBand="1"/>
      </w:tblPr>
      <w:tblGrid>
        <w:gridCol w:w="4381"/>
        <w:gridCol w:w="4351"/>
      </w:tblGrid>
      <w:tr w:rsidR="00B804FE" w:rsidRPr="0030567F" w14:paraId="2C8F9FF5" w14:textId="77777777">
        <w:tc>
          <w:tcPr>
            <w:tcW w:w="4508" w:type="dxa"/>
          </w:tcPr>
          <w:p w14:paraId="426CD4D0" w14:textId="6B94DD57" w:rsidR="00B804FE" w:rsidRPr="0030567F" w:rsidRDefault="000C0386">
            <w:pPr>
              <w:pStyle w:val="ParagraffRhestr"/>
              <w:spacing w:line="278" w:lineRule="auto"/>
              <w:rPr>
                <w:rFonts w:ascii="Aptos" w:eastAsia="Aptos" w:hAnsi="Aptos" w:cs="Calibri"/>
              </w:rPr>
            </w:pPr>
            <w:r>
              <w:rPr>
                <w:rFonts w:ascii="Aptos" w:eastAsia="Aptos" w:hAnsi="Aptos" w:cs="Calibri"/>
              </w:rPr>
              <w:t>Yes</w:t>
            </w:r>
          </w:p>
        </w:tc>
        <w:tc>
          <w:tcPr>
            <w:tcW w:w="4508" w:type="dxa"/>
          </w:tcPr>
          <w:p w14:paraId="642CFA6A" w14:textId="5433F049" w:rsidR="00B804FE" w:rsidRPr="0030567F" w:rsidRDefault="00B804FE">
            <w:pPr>
              <w:spacing w:line="278" w:lineRule="auto"/>
              <w:contextualSpacing/>
              <w:rPr>
                <w:rFonts w:ascii="Aptos" w:eastAsia="Aptos" w:hAnsi="Aptos" w:cs="Calibri"/>
              </w:rPr>
            </w:pPr>
            <w:r w:rsidRPr="0030567F">
              <w:rPr>
                <w:rFonts w:ascii="Aptos" w:eastAsia="Aptos" w:hAnsi="Aptos" w:cs="Calibri"/>
              </w:rPr>
              <w:t>N</w:t>
            </w:r>
            <w:r w:rsidR="000C0386">
              <w:rPr>
                <w:rFonts w:ascii="Aptos" w:eastAsia="Aptos" w:hAnsi="Aptos" w:cs="Calibri"/>
              </w:rPr>
              <w:t>o</w:t>
            </w:r>
          </w:p>
        </w:tc>
      </w:tr>
    </w:tbl>
    <w:p w14:paraId="1CF83F9D" w14:textId="77777777" w:rsidR="00B804FE" w:rsidRPr="0030567F" w:rsidRDefault="00B804FE" w:rsidP="00B804FE">
      <w:pPr>
        <w:spacing w:line="278" w:lineRule="auto"/>
        <w:ind w:left="284"/>
        <w:contextualSpacing/>
        <w:rPr>
          <w:rFonts w:ascii="Aptos" w:eastAsia="Aptos" w:hAnsi="Aptos" w:cs="Calibri"/>
          <w:sz w:val="24"/>
          <w:szCs w:val="24"/>
        </w:rPr>
      </w:pPr>
    </w:p>
    <w:tbl>
      <w:tblPr>
        <w:tblStyle w:val="GridTabl"/>
        <w:tblW w:w="0" w:type="auto"/>
        <w:tblInd w:w="284" w:type="dxa"/>
        <w:tblLook w:val="04A0" w:firstRow="1" w:lastRow="0" w:firstColumn="1" w:lastColumn="0" w:noHBand="0" w:noVBand="1"/>
      </w:tblPr>
      <w:tblGrid>
        <w:gridCol w:w="8732"/>
      </w:tblGrid>
      <w:tr w:rsidR="00B804FE" w:rsidRPr="0030567F" w14:paraId="74100D1F" w14:textId="77777777">
        <w:tc>
          <w:tcPr>
            <w:tcW w:w="9016" w:type="dxa"/>
          </w:tcPr>
          <w:p w14:paraId="1E48BB17" w14:textId="0737D3C9" w:rsidR="00E30F1A" w:rsidRPr="00E30F1A" w:rsidRDefault="00E30F1A" w:rsidP="00E30F1A">
            <w:pPr>
              <w:spacing w:line="278" w:lineRule="auto"/>
              <w:contextualSpacing/>
              <w:rPr>
                <w:rFonts w:ascii="Aptos" w:eastAsia="Aptos" w:hAnsi="Aptos" w:cs="Calibri"/>
              </w:rPr>
            </w:pPr>
            <w:r w:rsidRPr="00E30F1A">
              <w:rPr>
                <w:rFonts w:ascii="Aptos" w:eastAsia="Aptos" w:hAnsi="Aptos" w:cs="Calibri"/>
              </w:rPr>
              <w:t xml:space="preserve">If </w:t>
            </w:r>
            <w:r>
              <w:rPr>
                <w:rFonts w:ascii="Aptos" w:eastAsia="Aptos" w:hAnsi="Aptos" w:cs="Calibri"/>
              </w:rPr>
              <w:t>yes</w:t>
            </w:r>
            <w:r w:rsidRPr="00E30F1A">
              <w:rPr>
                <w:rFonts w:ascii="Aptos" w:eastAsia="Aptos" w:hAnsi="Aptos" w:cs="Calibri"/>
              </w:rPr>
              <w:t>, record the information below:</w:t>
            </w:r>
          </w:p>
          <w:p w14:paraId="673E1E7F" w14:textId="77777777" w:rsidR="00E30F1A" w:rsidRPr="00E30F1A" w:rsidRDefault="00E30F1A" w:rsidP="00E30F1A">
            <w:pPr>
              <w:spacing w:line="278" w:lineRule="auto"/>
              <w:contextualSpacing/>
              <w:rPr>
                <w:rFonts w:ascii="Aptos" w:eastAsia="Aptos" w:hAnsi="Aptos" w:cs="Calibri"/>
              </w:rPr>
            </w:pPr>
          </w:p>
          <w:p w14:paraId="5524D05E" w14:textId="3EED2D3F" w:rsidR="00E30F1A" w:rsidRPr="00E30F1A" w:rsidRDefault="00E30F1A" w:rsidP="00E30F1A">
            <w:pPr>
              <w:pStyle w:val="ParagraffRhestr"/>
              <w:numPr>
                <w:ilvl w:val="0"/>
                <w:numId w:val="7"/>
              </w:numPr>
              <w:spacing w:line="278" w:lineRule="auto"/>
              <w:rPr>
                <w:rFonts w:ascii="Aptos" w:eastAsia="Aptos" w:hAnsi="Aptos" w:cs="Calibri"/>
              </w:rPr>
            </w:pPr>
            <w:r w:rsidRPr="00E30F1A">
              <w:rPr>
                <w:rFonts w:ascii="Aptos" w:eastAsia="Aptos" w:hAnsi="Aptos" w:cs="Calibri"/>
              </w:rPr>
              <w:t>I</w:t>
            </w:r>
            <w:r>
              <w:rPr>
                <w:rFonts w:ascii="Aptos" w:eastAsia="Aptos" w:hAnsi="Aptos" w:cs="Calibri"/>
              </w:rPr>
              <w:t>m</w:t>
            </w:r>
            <w:r w:rsidRPr="00E30F1A">
              <w:rPr>
                <w:rFonts w:ascii="Aptos" w:eastAsia="Aptos" w:hAnsi="Aptos" w:cs="Calibri"/>
              </w:rPr>
              <w:t>migration</w:t>
            </w:r>
          </w:p>
          <w:p w14:paraId="005A8503" w14:textId="77777777" w:rsidR="00E30F1A" w:rsidRPr="00E30F1A" w:rsidRDefault="00E30F1A" w:rsidP="00E30F1A">
            <w:pPr>
              <w:pStyle w:val="ParagraffRhestr"/>
              <w:numPr>
                <w:ilvl w:val="0"/>
                <w:numId w:val="7"/>
              </w:numPr>
              <w:spacing w:line="278" w:lineRule="auto"/>
              <w:rPr>
                <w:rFonts w:ascii="Aptos" w:eastAsia="Aptos" w:hAnsi="Aptos" w:cs="Calibri"/>
              </w:rPr>
            </w:pPr>
            <w:r w:rsidRPr="00E30F1A">
              <w:rPr>
                <w:rFonts w:ascii="Aptos" w:eastAsia="Aptos" w:hAnsi="Aptos" w:cs="Calibri"/>
              </w:rPr>
              <w:t>Out-migration</w:t>
            </w:r>
          </w:p>
          <w:p w14:paraId="2BAD75EB" w14:textId="77777777" w:rsidR="00E30F1A" w:rsidRPr="00E30F1A" w:rsidRDefault="00E30F1A" w:rsidP="00E30F1A">
            <w:pPr>
              <w:pStyle w:val="ParagraffRhestr"/>
              <w:numPr>
                <w:ilvl w:val="0"/>
                <w:numId w:val="7"/>
              </w:numPr>
              <w:spacing w:line="278" w:lineRule="auto"/>
              <w:rPr>
                <w:rFonts w:ascii="Aptos" w:eastAsia="Aptos" w:hAnsi="Aptos" w:cs="Calibri"/>
              </w:rPr>
            </w:pPr>
            <w:r w:rsidRPr="00E30F1A">
              <w:rPr>
                <w:rFonts w:ascii="Aptos" w:eastAsia="Aptos" w:hAnsi="Aptos" w:cs="Calibri"/>
              </w:rPr>
              <w:t>Percentage of children entering school who speak Welsh</w:t>
            </w:r>
          </w:p>
          <w:p w14:paraId="38918A32" w14:textId="77777777" w:rsidR="00E30F1A" w:rsidRPr="00E30F1A" w:rsidRDefault="00E30F1A" w:rsidP="00E30F1A">
            <w:pPr>
              <w:pStyle w:val="ParagraffRhestr"/>
              <w:numPr>
                <w:ilvl w:val="0"/>
                <w:numId w:val="7"/>
              </w:numPr>
              <w:spacing w:line="278" w:lineRule="auto"/>
              <w:rPr>
                <w:rFonts w:ascii="Aptos" w:eastAsia="Aptos" w:hAnsi="Aptos" w:cs="Calibri"/>
              </w:rPr>
            </w:pPr>
            <w:r w:rsidRPr="00E30F1A">
              <w:rPr>
                <w:rFonts w:ascii="Aptos" w:eastAsia="Aptos" w:hAnsi="Aptos" w:cs="Calibri"/>
              </w:rPr>
              <w:t>Percentage of families who do not speak Welsh</w:t>
            </w:r>
          </w:p>
          <w:p w14:paraId="426F6F83" w14:textId="77777777" w:rsidR="00E30F1A" w:rsidRPr="00E30F1A" w:rsidRDefault="00E30F1A" w:rsidP="00E30F1A">
            <w:pPr>
              <w:pStyle w:val="ParagraffRhestr"/>
              <w:numPr>
                <w:ilvl w:val="0"/>
                <w:numId w:val="7"/>
              </w:numPr>
              <w:spacing w:line="278" w:lineRule="auto"/>
              <w:rPr>
                <w:rFonts w:ascii="Aptos" w:eastAsia="Aptos" w:hAnsi="Aptos" w:cs="Calibri"/>
              </w:rPr>
            </w:pPr>
            <w:r w:rsidRPr="00E30F1A">
              <w:rPr>
                <w:rFonts w:ascii="Aptos" w:eastAsia="Aptos" w:hAnsi="Aptos" w:cs="Calibri"/>
              </w:rPr>
              <w:t>Profile of change over the past 5 years</w:t>
            </w:r>
          </w:p>
          <w:p w14:paraId="7AAD3A0E" w14:textId="4815DC24" w:rsidR="00B804FE" w:rsidRPr="00E30F1A" w:rsidRDefault="00E30F1A" w:rsidP="00E30F1A">
            <w:pPr>
              <w:pStyle w:val="ParagraffRhestr"/>
              <w:numPr>
                <w:ilvl w:val="0"/>
                <w:numId w:val="7"/>
              </w:numPr>
              <w:spacing w:line="278" w:lineRule="auto"/>
              <w:rPr>
                <w:rFonts w:ascii="Aptos" w:eastAsia="Aptos" w:hAnsi="Aptos" w:cs="Calibri"/>
              </w:rPr>
            </w:pPr>
            <w:r w:rsidRPr="00E30F1A">
              <w:rPr>
                <w:rFonts w:ascii="Aptos" w:eastAsia="Aptos" w:hAnsi="Aptos" w:cs="Calibri"/>
              </w:rPr>
              <w:t>Percentage of latecomers to Welsh</w:t>
            </w:r>
            <w:r w:rsidRPr="00E30F1A">
              <w:rPr>
                <w:rFonts w:ascii="Cambria Math" w:eastAsia="Aptos" w:hAnsi="Cambria Math" w:cs="Cambria Math"/>
              </w:rPr>
              <w:t>‑</w:t>
            </w:r>
            <w:r w:rsidRPr="00E30F1A">
              <w:rPr>
                <w:rFonts w:ascii="Aptos" w:eastAsia="Aptos" w:hAnsi="Aptos" w:cs="Calibri"/>
              </w:rPr>
              <w:t>medium education</w:t>
            </w:r>
          </w:p>
          <w:p w14:paraId="62992AFD" w14:textId="77777777" w:rsidR="00B804FE" w:rsidRPr="0030567F" w:rsidRDefault="00B804FE">
            <w:pPr>
              <w:spacing w:line="278" w:lineRule="auto"/>
              <w:contextualSpacing/>
              <w:rPr>
                <w:rFonts w:ascii="Aptos" w:eastAsia="Aptos" w:hAnsi="Aptos" w:cs="Calibri"/>
              </w:rPr>
            </w:pPr>
          </w:p>
          <w:p w14:paraId="29130826" w14:textId="77777777" w:rsidR="00B804FE" w:rsidRDefault="00B804FE">
            <w:pPr>
              <w:spacing w:line="278" w:lineRule="auto"/>
              <w:contextualSpacing/>
              <w:rPr>
                <w:rFonts w:ascii="Aptos" w:eastAsia="Aptos" w:hAnsi="Aptos" w:cs="Calibri"/>
              </w:rPr>
            </w:pPr>
          </w:p>
          <w:p w14:paraId="3A6F6136" w14:textId="77777777" w:rsidR="00B8143C" w:rsidRPr="0030567F" w:rsidRDefault="00B8143C">
            <w:pPr>
              <w:spacing w:line="278" w:lineRule="auto"/>
              <w:contextualSpacing/>
              <w:rPr>
                <w:rFonts w:ascii="Aptos" w:eastAsia="Aptos" w:hAnsi="Aptos" w:cs="Calibri"/>
              </w:rPr>
            </w:pPr>
          </w:p>
          <w:p w14:paraId="5A2C6448" w14:textId="77777777" w:rsidR="00B804FE" w:rsidRPr="0030567F" w:rsidRDefault="00B804FE">
            <w:pPr>
              <w:spacing w:line="278" w:lineRule="auto"/>
              <w:contextualSpacing/>
              <w:rPr>
                <w:rFonts w:ascii="Aptos" w:eastAsia="Aptos" w:hAnsi="Aptos" w:cs="Calibri"/>
              </w:rPr>
            </w:pPr>
          </w:p>
        </w:tc>
      </w:tr>
    </w:tbl>
    <w:p w14:paraId="4A2C9B58" w14:textId="55133995" w:rsidR="569CE9DC" w:rsidRDefault="569CE9DC" w:rsidP="007C74EA">
      <w:pPr>
        <w:spacing w:line="278" w:lineRule="auto"/>
        <w:contextualSpacing/>
        <w:rPr>
          <w:rFonts w:ascii="Aptos" w:eastAsia="Aptos" w:hAnsi="Aptos" w:cs="Calibri"/>
          <w:sz w:val="24"/>
          <w:szCs w:val="24"/>
        </w:rPr>
      </w:pPr>
    </w:p>
    <w:p w14:paraId="3CF12B0C" w14:textId="77777777" w:rsidR="00B804FE" w:rsidRPr="0030567F" w:rsidRDefault="00B804FE" w:rsidP="00B804FE">
      <w:pPr>
        <w:spacing w:line="278" w:lineRule="auto"/>
        <w:ind w:left="284"/>
        <w:contextualSpacing/>
        <w:rPr>
          <w:rFonts w:ascii="Aptos" w:eastAsia="Aptos" w:hAnsi="Aptos" w:cs="Calibri"/>
          <w:sz w:val="24"/>
          <w:szCs w:val="24"/>
        </w:rPr>
      </w:pPr>
    </w:p>
    <w:p w14:paraId="13F42BEE" w14:textId="0DB2FF4D" w:rsidR="00B804FE" w:rsidRPr="0030567F" w:rsidRDefault="00AF344F" w:rsidP="00AF344F">
      <w:pPr>
        <w:numPr>
          <w:ilvl w:val="0"/>
          <w:numId w:val="1"/>
        </w:numPr>
        <w:spacing w:line="278" w:lineRule="auto"/>
        <w:ind w:left="284"/>
        <w:contextualSpacing/>
        <w:rPr>
          <w:rFonts w:ascii="Aptos" w:eastAsia="Aptos" w:hAnsi="Aptos" w:cs="Calibri"/>
          <w:sz w:val="24"/>
          <w:szCs w:val="24"/>
        </w:rPr>
      </w:pPr>
      <w:r w:rsidRPr="00AF344F">
        <w:rPr>
          <w:rFonts w:ascii="Aptos" w:eastAsia="Aptos" w:hAnsi="Aptos" w:cs="Calibri"/>
          <w:sz w:val="24"/>
          <w:szCs w:val="24"/>
        </w:rPr>
        <w:t>What significant language policies are already in place to strengthen the position of the Welsh language and which demonstrate that the organisation is making a ‘conscientious effort’ to consider factors relating to protecting and promoting the Welsh language?</w:t>
      </w:r>
    </w:p>
    <w:tbl>
      <w:tblPr>
        <w:tblStyle w:val="GridTabl"/>
        <w:tblW w:w="0" w:type="auto"/>
        <w:tblInd w:w="284" w:type="dxa"/>
        <w:tblLook w:val="04A0" w:firstRow="1" w:lastRow="0" w:firstColumn="1" w:lastColumn="0" w:noHBand="0" w:noVBand="1"/>
      </w:tblPr>
      <w:tblGrid>
        <w:gridCol w:w="4370"/>
        <w:gridCol w:w="4362"/>
      </w:tblGrid>
      <w:tr w:rsidR="00B804FE" w:rsidRPr="0030567F" w14:paraId="2A72658B" w14:textId="77777777" w:rsidTr="00101CB9">
        <w:tc>
          <w:tcPr>
            <w:tcW w:w="4508" w:type="dxa"/>
            <w:shd w:val="clear" w:color="auto" w:fill="D9E2F3" w:themeFill="accent1" w:themeFillTint="33"/>
          </w:tcPr>
          <w:p w14:paraId="19460FF9" w14:textId="7B19079C" w:rsidR="00B804FE" w:rsidRPr="0030567F" w:rsidRDefault="00B804FE">
            <w:pPr>
              <w:spacing w:line="278" w:lineRule="auto"/>
              <w:contextualSpacing/>
              <w:jc w:val="center"/>
              <w:rPr>
                <w:rFonts w:ascii="Aptos" w:eastAsia="Aptos" w:hAnsi="Aptos" w:cs="Calibri"/>
              </w:rPr>
            </w:pPr>
            <w:r w:rsidRPr="0030567F">
              <w:rPr>
                <w:rFonts w:ascii="Aptos" w:eastAsia="Aptos" w:hAnsi="Aptos" w:cs="Calibri"/>
              </w:rPr>
              <w:t>Po</w:t>
            </w:r>
            <w:r w:rsidR="00633D66">
              <w:rPr>
                <w:rFonts w:ascii="Aptos" w:eastAsia="Aptos" w:hAnsi="Aptos" w:cs="Calibri"/>
              </w:rPr>
              <w:t>licies</w:t>
            </w:r>
          </w:p>
        </w:tc>
        <w:tc>
          <w:tcPr>
            <w:tcW w:w="4508" w:type="dxa"/>
            <w:shd w:val="clear" w:color="auto" w:fill="D9E2F3" w:themeFill="accent1" w:themeFillTint="33"/>
          </w:tcPr>
          <w:p w14:paraId="2FDF7403" w14:textId="43A825E6" w:rsidR="00B804FE" w:rsidRPr="0030567F" w:rsidRDefault="00B804FE">
            <w:pPr>
              <w:spacing w:line="278" w:lineRule="auto"/>
              <w:contextualSpacing/>
              <w:jc w:val="center"/>
              <w:rPr>
                <w:rFonts w:ascii="Aptos" w:eastAsia="Aptos" w:hAnsi="Aptos" w:cs="Calibri"/>
              </w:rPr>
            </w:pPr>
            <w:r w:rsidRPr="0030567F">
              <w:rPr>
                <w:rFonts w:ascii="Aptos" w:eastAsia="Aptos" w:hAnsi="Aptos" w:cs="Calibri"/>
              </w:rPr>
              <w:t>Ef</w:t>
            </w:r>
            <w:r w:rsidR="00633D66">
              <w:rPr>
                <w:rFonts w:ascii="Aptos" w:eastAsia="Aptos" w:hAnsi="Aptos" w:cs="Calibri"/>
              </w:rPr>
              <w:t>fect of the policy</w:t>
            </w:r>
          </w:p>
        </w:tc>
      </w:tr>
      <w:tr w:rsidR="00B804FE" w:rsidRPr="0030567F" w14:paraId="6ABC07DB" w14:textId="77777777">
        <w:tc>
          <w:tcPr>
            <w:tcW w:w="4508" w:type="dxa"/>
          </w:tcPr>
          <w:p w14:paraId="01AE3FCB" w14:textId="77777777" w:rsidR="00B804FE" w:rsidRDefault="00B804FE">
            <w:pPr>
              <w:spacing w:line="278" w:lineRule="auto"/>
              <w:contextualSpacing/>
              <w:rPr>
                <w:rFonts w:ascii="Aptos" w:eastAsia="Aptos" w:hAnsi="Aptos" w:cs="Calibri"/>
              </w:rPr>
            </w:pPr>
          </w:p>
          <w:p w14:paraId="14D20E5D" w14:textId="77777777" w:rsidR="00B804FE" w:rsidRPr="0030567F" w:rsidRDefault="00B804FE">
            <w:pPr>
              <w:spacing w:line="278" w:lineRule="auto"/>
              <w:contextualSpacing/>
              <w:rPr>
                <w:rFonts w:ascii="Aptos" w:eastAsia="Aptos" w:hAnsi="Aptos" w:cs="Calibri"/>
              </w:rPr>
            </w:pPr>
          </w:p>
        </w:tc>
        <w:tc>
          <w:tcPr>
            <w:tcW w:w="4508" w:type="dxa"/>
          </w:tcPr>
          <w:p w14:paraId="597DC16E" w14:textId="77777777" w:rsidR="00B804FE" w:rsidRDefault="00B804FE">
            <w:pPr>
              <w:spacing w:line="278" w:lineRule="auto"/>
              <w:contextualSpacing/>
              <w:rPr>
                <w:rFonts w:ascii="Aptos" w:eastAsia="Aptos" w:hAnsi="Aptos" w:cs="Calibri"/>
              </w:rPr>
            </w:pPr>
          </w:p>
          <w:p w14:paraId="487279EB" w14:textId="77777777" w:rsidR="00B804FE" w:rsidRPr="0030567F" w:rsidRDefault="00B804FE">
            <w:pPr>
              <w:spacing w:line="278" w:lineRule="auto"/>
              <w:contextualSpacing/>
              <w:rPr>
                <w:rFonts w:ascii="Aptos" w:eastAsia="Aptos" w:hAnsi="Aptos" w:cs="Calibri"/>
              </w:rPr>
            </w:pPr>
          </w:p>
        </w:tc>
      </w:tr>
      <w:tr w:rsidR="00B804FE" w:rsidRPr="0030567F" w14:paraId="697B1CF0" w14:textId="77777777">
        <w:tc>
          <w:tcPr>
            <w:tcW w:w="4508" w:type="dxa"/>
          </w:tcPr>
          <w:p w14:paraId="4A865472" w14:textId="77777777" w:rsidR="00B804FE" w:rsidRDefault="00B804FE">
            <w:pPr>
              <w:spacing w:line="278" w:lineRule="auto"/>
              <w:contextualSpacing/>
              <w:rPr>
                <w:rFonts w:ascii="Aptos" w:eastAsia="Aptos" w:hAnsi="Aptos" w:cs="Calibri"/>
              </w:rPr>
            </w:pPr>
          </w:p>
          <w:p w14:paraId="1E6264DF" w14:textId="77777777" w:rsidR="00B804FE" w:rsidRPr="0030567F" w:rsidRDefault="00B804FE">
            <w:pPr>
              <w:spacing w:line="278" w:lineRule="auto"/>
              <w:contextualSpacing/>
              <w:rPr>
                <w:rFonts w:ascii="Aptos" w:eastAsia="Aptos" w:hAnsi="Aptos" w:cs="Calibri"/>
              </w:rPr>
            </w:pPr>
          </w:p>
        </w:tc>
        <w:tc>
          <w:tcPr>
            <w:tcW w:w="4508" w:type="dxa"/>
          </w:tcPr>
          <w:p w14:paraId="3FC46F1E" w14:textId="77777777" w:rsidR="00B804FE" w:rsidRDefault="00B804FE">
            <w:pPr>
              <w:spacing w:line="278" w:lineRule="auto"/>
              <w:contextualSpacing/>
              <w:rPr>
                <w:rFonts w:ascii="Aptos" w:eastAsia="Aptos" w:hAnsi="Aptos" w:cs="Calibri"/>
              </w:rPr>
            </w:pPr>
          </w:p>
          <w:p w14:paraId="6DE79CE6" w14:textId="77777777" w:rsidR="00B804FE" w:rsidRPr="0030567F" w:rsidRDefault="00B804FE">
            <w:pPr>
              <w:spacing w:line="278" w:lineRule="auto"/>
              <w:contextualSpacing/>
              <w:rPr>
                <w:rFonts w:ascii="Aptos" w:eastAsia="Aptos" w:hAnsi="Aptos" w:cs="Calibri"/>
              </w:rPr>
            </w:pPr>
          </w:p>
        </w:tc>
      </w:tr>
      <w:tr w:rsidR="00B804FE" w:rsidRPr="0030567F" w14:paraId="4620BF1F" w14:textId="77777777">
        <w:tc>
          <w:tcPr>
            <w:tcW w:w="4508" w:type="dxa"/>
          </w:tcPr>
          <w:p w14:paraId="331206EB" w14:textId="77777777" w:rsidR="00B804FE" w:rsidRDefault="00B804FE">
            <w:pPr>
              <w:spacing w:line="278" w:lineRule="auto"/>
              <w:contextualSpacing/>
              <w:rPr>
                <w:rFonts w:ascii="Aptos" w:eastAsia="Aptos" w:hAnsi="Aptos" w:cs="Calibri"/>
              </w:rPr>
            </w:pPr>
          </w:p>
          <w:p w14:paraId="55A03625" w14:textId="77777777" w:rsidR="00B804FE" w:rsidRPr="0030567F" w:rsidRDefault="00B804FE">
            <w:pPr>
              <w:spacing w:line="278" w:lineRule="auto"/>
              <w:contextualSpacing/>
              <w:rPr>
                <w:rFonts w:ascii="Aptos" w:eastAsia="Aptos" w:hAnsi="Aptos" w:cs="Calibri"/>
              </w:rPr>
            </w:pPr>
          </w:p>
        </w:tc>
        <w:tc>
          <w:tcPr>
            <w:tcW w:w="4508" w:type="dxa"/>
          </w:tcPr>
          <w:p w14:paraId="7E49FBEF" w14:textId="77777777" w:rsidR="00B804FE" w:rsidRDefault="00B804FE">
            <w:pPr>
              <w:spacing w:line="278" w:lineRule="auto"/>
              <w:contextualSpacing/>
              <w:rPr>
                <w:rFonts w:ascii="Aptos" w:eastAsia="Aptos" w:hAnsi="Aptos" w:cs="Calibri"/>
              </w:rPr>
            </w:pPr>
          </w:p>
          <w:p w14:paraId="7752FF80" w14:textId="77777777" w:rsidR="00B804FE" w:rsidRPr="0030567F" w:rsidRDefault="00B804FE">
            <w:pPr>
              <w:spacing w:line="278" w:lineRule="auto"/>
              <w:contextualSpacing/>
              <w:rPr>
                <w:rFonts w:ascii="Aptos" w:eastAsia="Aptos" w:hAnsi="Aptos" w:cs="Calibri"/>
              </w:rPr>
            </w:pPr>
          </w:p>
        </w:tc>
      </w:tr>
      <w:tr w:rsidR="00B804FE" w:rsidRPr="0030567F" w14:paraId="1D805B16" w14:textId="77777777">
        <w:tc>
          <w:tcPr>
            <w:tcW w:w="4508" w:type="dxa"/>
          </w:tcPr>
          <w:p w14:paraId="7150D835" w14:textId="77777777" w:rsidR="00B804FE" w:rsidRPr="0030567F" w:rsidRDefault="00B804FE">
            <w:pPr>
              <w:spacing w:line="278" w:lineRule="auto"/>
              <w:contextualSpacing/>
              <w:rPr>
                <w:rFonts w:ascii="Aptos" w:eastAsia="Aptos" w:hAnsi="Aptos" w:cs="Calibri"/>
              </w:rPr>
            </w:pPr>
          </w:p>
        </w:tc>
        <w:tc>
          <w:tcPr>
            <w:tcW w:w="4508" w:type="dxa"/>
          </w:tcPr>
          <w:p w14:paraId="45836230" w14:textId="77777777" w:rsidR="00B804FE" w:rsidRDefault="00B804FE">
            <w:pPr>
              <w:spacing w:line="278" w:lineRule="auto"/>
              <w:contextualSpacing/>
              <w:rPr>
                <w:rFonts w:ascii="Aptos" w:eastAsia="Aptos" w:hAnsi="Aptos" w:cs="Calibri"/>
              </w:rPr>
            </w:pPr>
          </w:p>
          <w:p w14:paraId="5C5AABDE" w14:textId="77777777" w:rsidR="00B804FE" w:rsidRPr="0030567F" w:rsidRDefault="00B804FE">
            <w:pPr>
              <w:spacing w:line="278" w:lineRule="auto"/>
              <w:contextualSpacing/>
              <w:rPr>
                <w:rFonts w:ascii="Aptos" w:eastAsia="Aptos" w:hAnsi="Aptos" w:cs="Calibri"/>
              </w:rPr>
            </w:pPr>
          </w:p>
        </w:tc>
      </w:tr>
    </w:tbl>
    <w:p w14:paraId="603322FF" w14:textId="77777777" w:rsidR="00B804FE" w:rsidRPr="0030567F" w:rsidRDefault="00B804FE" w:rsidP="00B804FE">
      <w:pPr>
        <w:spacing w:line="278" w:lineRule="auto"/>
        <w:ind w:left="284"/>
        <w:contextualSpacing/>
        <w:rPr>
          <w:rFonts w:ascii="Aptos" w:eastAsia="Aptos" w:hAnsi="Aptos" w:cs="Calibri"/>
          <w:sz w:val="24"/>
          <w:szCs w:val="24"/>
        </w:rPr>
      </w:pPr>
    </w:p>
    <w:p w14:paraId="24D27FD5" w14:textId="77777777" w:rsidR="00B804FE" w:rsidRPr="0030567F" w:rsidRDefault="00B804FE" w:rsidP="00B804FE">
      <w:pPr>
        <w:spacing w:line="278" w:lineRule="auto"/>
        <w:ind w:left="284"/>
        <w:contextualSpacing/>
        <w:rPr>
          <w:rFonts w:ascii="Aptos" w:eastAsia="Aptos" w:hAnsi="Aptos" w:cs="Calibri"/>
          <w:sz w:val="24"/>
          <w:szCs w:val="24"/>
        </w:rPr>
      </w:pPr>
    </w:p>
    <w:p w14:paraId="2F101B81" w14:textId="1636F779" w:rsidR="00B804FE" w:rsidRPr="0030567F" w:rsidRDefault="00FD0EBE" w:rsidP="00FD0EBE">
      <w:pPr>
        <w:pStyle w:val="ParagraffRhestr"/>
        <w:numPr>
          <w:ilvl w:val="0"/>
          <w:numId w:val="1"/>
        </w:numPr>
        <w:spacing w:line="278" w:lineRule="auto"/>
        <w:ind w:left="284"/>
        <w:rPr>
          <w:rFonts w:ascii="Aptos" w:eastAsia="Aptos" w:hAnsi="Aptos" w:cs="Calibri"/>
          <w:sz w:val="24"/>
          <w:szCs w:val="24"/>
        </w:rPr>
      </w:pPr>
      <w:r w:rsidRPr="00FD0EBE">
        <w:rPr>
          <w:rFonts w:ascii="Aptos" w:eastAsia="Aptos" w:hAnsi="Aptos" w:cs="Calibri"/>
          <w:sz w:val="24"/>
          <w:szCs w:val="24"/>
        </w:rPr>
        <w:t>Any other matter that you believe your organisation, or the public more generally, would consider relevant regarding the impact on the viability of the Welsh language when introducing this policy development</w:t>
      </w:r>
    </w:p>
    <w:tbl>
      <w:tblPr>
        <w:tblStyle w:val="GridTabl"/>
        <w:tblW w:w="0" w:type="auto"/>
        <w:tblInd w:w="284" w:type="dxa"/>
        <w:tblLook w:val="04A0" w:firstRow="1" w:lastRow="0" w:firstColumn="1" w:lastColumn="0" w:noHBand="0" w:noVBand="1"/>
      </w:tblPr>
      <w:tblGrid>
        <w:gridCol w:w="8732"/>
      </w:tblGrid>
      <w:tr w:rsidR="00B804FE" w:rsidRPr="0030567F" w14:paraId="6D1E9C48" w14:textId="77777777">
        <w:trPr>
          <w:trHeight w:val="3597"/>
        </w:trPr>
        <w:tc>
          <w:tcPr>
            <w:tcW w:w="9016" w:type="dxa"/>
          </w:tcPr>
          <w:p w14:paraId="17FBE9C6" w14:textId="77777777" w:rsidR="00B804FE" w:rsidRDefault="00B804FE">
            <w:pPr>
              <w:spacing w:line="278" w:lineRule="auto"/>
              <w:contextualSpacing/>
              <w:rPr>
                <w:rFonts w:ascii="Aptos" w:eastAsia="Aptos" w:hAnsi="Aptos" w:cs="Calibri"/>
              </w:rPr>
            </w:pPr>
          </w:p>
          <w:p w14:paraId="36441677" w14:textId="77777777" w:rsidR="00B804FE" w:rsidRPr="0030567F" w:rsidRDefault="00B804FE">
            <w:pPr>
              <w:spacing w:line="278" w:lineRule="auto"/>
              <w:contextualSpacing/>
              <w:rPr>
                <w:rFonts w:ascii="Aptos" w:eastAsia="Aptos" w:hAnsi="Aptos" w:cs="Calibri"/>
              </w:rPr>
            </w:pPr>
          </w:p>
        </w:tc>
      </w:tr>
    </w:tbl>
    <w:p w14:paraId="4A5E7A2E" w14:textId="77777777" w:rsidR="00B804FE" w:rsidRPr="0030567F" w:rsidRDefault="00B804FE" w:rsidP="00B804FE">
      <w:pPr>
        <w:spacing w:line="278" w:lineRule="auto"/>
        <w:ind w:left="284"/>
        <w:contextualSpacing/>
        <w:rPr>
          <w:rFonts w:ascii="Aptos" w:eastAsia="Aptos" w:hAnsi="Aptos" w:cs="Calibri"/>
          <w:sz w:val="24"/>
          <w:szCs w:val="24"/>
        </w:rPr>
      </w:pPr>
    </w:p>
    <w:p w14:paraId="258212A6" w14:textId="77777777" w:rsidR="00B804FE" w:rsidRPr="0030567F" w:rsidRDefault="00B804FE" w:rsidP="00B804FE">
      <w:pPr>
        <w:spacing w:line="278" w:lineRule="auto"/>
        <w:ind w:left="284"/>
        <w:rPr>
          <w:rFonts w:ascii="Aptos" w:eastAsia="Aptos" w:hAnsi="Aptos" w:cs="Calibri"/>
          <w:sz w:val="24"/>
          <w:szCs w:val="24"/>
        </w:rPr>
      </w:pPr>
    </w:p>
    <w:p w14:paraId="372EBA85" w14:textId="4BF4B0A0" w:rsidR="0004355C" w:rsidRPr="00A73035" w:rsidRDefault="006C40C9" w:rsidP="00A73035">
      <w:pPr>
        <w:pStyle w:val="ParagraffRhestr"/>
        <w:numPr>
          <w:ilvl w:val="0"/>
          <w:numId w:val="1"/>
        </w:numPr>
        <w:spacing w:line="278" w:lineRule="auto"/>
        <w:ind w:left="284"/>
        <w:rPr>
          <w:rFonts w:ascii="Aptos" w:eastAsia="Aptos" w:hAnsi="Aptos" w:cs="Calibri"/>
          <w:sz w:val="24"/>
          <w:szCs w:val="24"/>
        </w:rPr>
      </w:pPr>
      <w:r w:rsidRPr="006C40C9">
        <w:rPr>
          <w:rFonts w:ascii="Aptos" w:eastAsia="Aptos" w:hAnsi="Aptos" w:cs="Calibri"/>
          <w:sz w:val="24"/>
          <w:szCs w:val="24"/>
        </w:rPr>
        <w:t>Is this policy development recorded in the organisation’s Five</w:t>
      </w:r>
      <w:r w:rsidRPr="006C40C9">
        <w:rPr>
          <w:rFonts w:ascii="Aptos" w:eastAsia="Aptos" w:hAnsi="Aptos" w:cs="Calibri"/>
          <w:sz w:val="24"/>
          <w:szCs w:val="24"/>
        </w:rPr>
        <w:noBreakHyphen/>
        <w:t>Year Strategy for Promoting the Welsh Language</w:t>
      </w:r>
      <w:r w:rsidR="00A73035">
        <w:rPr>
          <w:rFonts w:ascii="Aptos" w:eastAsia="Aptos" w:hAnsi="Aptos" w:cs="Calibri"/>
          <w:sz w:val="24"/>
          <w:szCs w:val="24"/>
        </w:rPr>
        <w:t xml:space="preserve"> (if relevant)</w:t>
      </w:r>
      <w:r w:rsidRPr="006C40C9">
        <w:rPr>
          <w:rFonts w:ascii="Aptos" w:eastAsia="Aptos" w:hAnsi="Aptos" w:cs="Calibri"/>
          <w:sz w:val="24"/>
          <w:szCs w:val="24"/>
        </w:rPr>
        <w:t>, or in any other relevant strategic document</w:t>
      </w:r>
      <w:r w:rsidR="00A73035">
        <w:rPr>
          <w:rFonts w:ascii="Aptos" w:eastAsia="Aptos" w:hAnsi="Aptos" w:cs="Calibri"/>
          <w:sz w:val="24"/>
          <w:szCs w:val="24"/>
        </w:rPr>
        <w:t>?</w:t>
      </w:r>
    </w:p>
    <w:p w14:paraId="569BFE07" w14:textId="77777777" w:rsidR="00B4762C" w:rsidRDefault="00B4762C" w:rsidP="0004355C">
      <w:pPr>
        <w:pStyle w:val="ParagraffRhestr"/>
        <w:spacing w:line="278" w:lineRule="auto"/>
        <w:ind w:left="284"/>
        <w:rPr>
          <w:rFonts w:ascii="Aptos" w:eastAsia="Aptos" w:hAnsi="Aptos" w:cs="Calibri"/>
          <w:sz w:val="24"/>
          <w:szCs w:val="24"/>
        </w:rPr>
      </w:pPr>
      <w:r>
        <w:rPr>
          <w:rFonts w:ascii="Aptos" w:eastAsia="Aptos" w:hAnsi="Aptos" w:cs="Calibri"/>
          <w:sz w:val="24"/>
          <w:szCs w:val="24"/>
        </w:rPr>
        <w:t xml:space="preserve"> </w:t>
      </w:r>
    </w:p>
    <w:tbl>
      <w:tblPr>
        <w:tblStyle w:val="GridTabl"/>
        <w:tblW w:w="0" w:type="auto"/>
        <w:tblInd w:w="284" w:type="dxa"/>
        <w:tblLook w:val="04A0" w:firstRow="1" w:lastRow="0" w:firstColumn="1" w:lastColumn="0" w:noHBand="0" w:noVBand="1"/>
      </w:tblPr>
      <w:tblGrid>
        <w:gridCol w:w="4381"/>
        <w:gridCol w:w="4351"/>
      </w:tblGrid>
      <w:tr w:rsidR="00B4762C" w:rsidRPr="0030567F" w14:paraId="04DA46B6" w14:textId="77777777">
        <w:tc>
          <w:tcPr>
            <w:tcW w:w="4508" w:type="dxa"/>
          </w:tcPr>
          <w:p w14:paraId="396D488E" w14:textId="373BF409" w:rsidR="00B4762C" w:rsidRPr="0030567F" w:rsidRDefault="00B4762C">
            <w:pPr>
              <w:pStyle w:val="ParagraffRhestr"/>
              <w:spacing w:line="278" w:lineRule="auto"/>
              <w:rPr>
                <w:rFonts w:ascii="Aptos" w:eastAsia="Aptos" w:hAnsi="Aptos" w:cs="Calibri"/>
              </w:rPr>
            </w:pPr>
            <w:r>
              <w:rPr>
                <w:rFonts w:ascii="Aptos" w:eastAsia="Aptos" w:hAnsi="Aptos" w:cs="Calibri"/>
              </w:rPr>
              <w:t>Y</w:t>
            </w:r>
            <w:r w:rsidR="00A73035">
              <w:rPr>
                <w:rFonts w:ascii="Aptos" w:eastAsia="Aptos" w:hAnsi="Aptos" w:cs="Calibri"/>
              </w:rPr>
              <w:t>es</w:t>
            </w:r>
          </w:p>
        </w:tc>
        <w:tc>
          <w:tcPr>
            <w:tcW w:w="4508" w:type="dxa"/>
          </w:tcPr>
          <w:p w14:paraId="30854CA6" w14:textId="6D826716" w:rsidR="00B4762C" w:rsidRPr="0030567F" w:rsidRDefault="00B4762C">
            <w:pPr>
              <w:pStyle w:val="ParagraffRhestr"/>
              <w:spacing w:line="278" w:lineRule="auto"/>
              <w:ind w:left="0"/>
              <w:rPr>
                <w:rFonts w:ascii="Aptos" w:eastAsia="Aptos" w:hAnsi="Aptos" w:cs="Calibri"/>
              </w:rPr>
            </w:pPr>
            <w:r w:rsidRPr="0030567F">
              <w:rPr>
                <w:rFonts w:ascii="Aptos" w:eastAsia="Aptos" w:hAnsi="Aptos" w:cs="Calibri"/>
              </w:rPr>
              <w:t>N</w:t>
            </w:r>
            <w:r w:rsidR="00D46091">
              <w:rPr>
                <w:rFonts w:ascii="Aptos" w:eastAsia="Aptos" w:hAnsi="Aptos" w:cs="Calibri"/>
              </w:rPr>
              <w:t>o</w:t>
            </w:r>
          </w:p>
        </w:tc>
      </w:tr>
    </w:tbl>
    <w:p w14:paraId="3BDB20FC" w14:textId="77777777" w:rsidR="0004355C" w:rsidRPr="00637FAD" w:rsidRDefault="0004355C" w:rsidP="007C3A8A">
      <w:pPr>
        <w:spacing w:line="278" w:lineRule="auto"/>
        <w:rPr>
          <w:rFonts w:ascii="Aptos" w:eastAsia="Aptos" w:hAnsi="Aptos" w:cs="Calibri"/>
          <w:sz w:val="24"/>
          <w:szCs w:val="24"/>
        </w:rPr>
      </w:pPr>
    </w:p>
    <w:p w14:paraId="5CFFAD70" w14:textId="30A8086F" w:rsidR="00230F23" w:rsidRPr="0030567F" w:rsidRDefault="00B86980" w:rsidP="00B86980">
      <w:pPr>
        <w:pStyle w:val="ParagraffRhestr"/>
        <w:numPr>
          <w:ilvl w:val="0"/>
          <w:numId w:val="1"/>
        </w:numPr>
        <w:spacing w:line="278" w:lineRule="auto"/>
        <w:ind w:left="284"/>
        <w:rPr>
          <w:rFonts w:ascii="Aptos" w:eastAsia="Aptos" w:hAnsi="Aptos" w:cs="Calibri"/>
          <w:sz w:val="24"/>
          <w:szCs w:val="24"/>
        </w:rPr>
      </w:pPr>
      <w:r w:rsidRPr="00B86980">
        <w:rPr>
          <w:rFonts w:ascii="Aptos" w:eastAsia="Aptos" w:hAnsi="Aptos" w:cs="Calibri"/>
          <w:sz w:val="24"/>
          <w:szCs w:val="24"/>
        </w:rPr>
        <w:t>In the context of local authorities, has this policy development been agreed as part of the authority’s ten</w:t>
      </w:r>
      <w:r w:rsidRPr="00B86980">
        <w:rPr>
          <w:rFonts w:ascii="Cambria Math" w:eastAsia="Aptos" w:hAnsi="Cambria Math" w:cs="Cambria Math"/>
          <w:sz w:val="24"/>
          <w:szCs w:val="24"/>
        </w:rPr>
        <w:t>‑</w:t>
      </w:r>
      <w:r w:rsidRPr="00B86980">
        <w:rPr>
          <w:rFonts w:ascii="Aptos" w:eastAsia="Aptos" w:hAnsi="Aptos" w:cs="Calibri"/>
          <w:sz w:val="24"/>
          <w:szCs w:val="24"/>
        </w:rPr>
        <w:t>year plan (the Welsh in Education Strategic Plan)?</w:t>
      </w:r>
    </w:p>
    <w:tbl>
      <w:tblPr>
        <w:tblStyle w:val="GridTabl"/>
        <w:tblW w:w="0" w:type="auto"/>
        <w:tblInd w:w="284" w:type="dxa"/>
        <w:tblLook w:val="04A0" w:firstRow="1" w:lastRow="0" w:firstColumn="1" w:lastColumn="0" w:noHBand="0" w:noVBand="1"/>
      </w:tblPr>
      <w:tblGrid>
        <w:gridCol w:w="4381"/>
        <w:gridCol w:w="4351"/>
      </w:tblGrid>
      <w:tr w:rsidR="00B804FE" w:rsidRPr="0030567F" w14:paraId="5DE41B24" w14:textId="77777777">
        <w:tc>
          <w:tcPr>
            <w:tcW w:w="4508" w:type="dxa"/>
          </w:tcPr>
          <w:p w14:paraId="79123984" w14:textId="6B09C4E0" w:rsidR="00B804FE" w:rsidRPr="0030567F" w:rsidRDefault="00D46091">
            <w:pPr>
              <w:pStyle w:val="ParagraffRhestr"/>
              <w:spacing w:line="278" w:lineRule="auto"/>
              <w:rPr>
                <w:rFonts w:ascii="Aptos" w:eastAsia="Aptos" w:hAnsi="Aptos" w:cs="Calibri"/>
              </w:rPr>
            </w:pPr>
            <w:r>
              <w:rPr>
                <w:rFonts w:ascii="Aptos" w:eastAsia="Aptos" w:hAnsi="Aptos" w:cs="Calibri"/>
              </w:rPr>
              <w:t>Yes</w:t>
            </w:r>
          </w:p>
        </w:tc>
        <w:tc>
          <w:tcPr>
            <w:tcW w:w="4508" w:type="dxa"/>
          </w:tcPr>
          <w:p w14:paraId="4B357C08" w14:textId="3C3B5C89" w:rsidR="00B804FE" w:rsidRPr="0030567F" w:rsidRDefault="00D46091">
            <w:pPr>
              <w:pStyle w:val="ParagraffRhestr"/>
              <w:spacing w:line="278" w:lineRule="auto"/>
              <w:ind w:left="0"/>
              <w:rPr>
                <w:rFonts w:ascii="Aptos" w:eastAsia="Aptos" w:hAnsi="Aptos" w:cs="Calibri"/>
              </w:rPr>
            </w:pPr>
            <w:r>
              <w:rPr>
                <w:rFonts w:ascii="Aptos" w:eastAsia="Aptos" w:hAnsi="Aptos" w:cs="Calibri"/>
              </w:rPr>
              <w:t>No</w:t>
            </w:r>
          </w:p>
        </w:tc>
      </w:tr>
    </w:tbl>
    <w:p w14:paraId="12F224EC" w14:textId="77777777" w:rsidR="00B804FE" w:rsidRDefault="00B804FE" w:rsidP="00B804FE">
      <w:pPr>
        <w:spacing w:line="278" w:lineRule="auto"/>
        <w:rPr>
          <w:rFonts w:ascii="Aptos" w:eastAsia="Aptos" w:hAnsi="Aptos" w:cs="Calibri"/>
          <w:sz w:val="24"/>
          <w:szCs w:val="24"/>
        </w:rPr>
      </w:pPr>
    </w:p>
    <w:p w14:paraId="325BB335" w14:textId="70B623CA" w:rsidR="0029314B" w:rsidRPr="0029314B" w:rsidRDefault="00D46091" w:rsidP="00B804FE">
      <w:pPr>
        <w:spacing w:line="278" w:lineRule="auto"/>
        <w:contextualSpacing/>
        <w:rPr>
          <w:rFonts w:ascii="Aptos" w:eastAsia="Aptos" w:hAnsi="Aptos" w:cs="Calibri"/>
          <w:b/>
          <w:bCs/>
          <w:color w:val="4472C4" w:themeColor="accent1"/>
          <w:sz w:val="24"/>
          <w:szCs w:val="24"/>
        </w:rPr>
      </w:pPr>
      <w:r>
        <w:rPr>
          <w:rFonts w:ascii="Aptos" w:eastAsia="Aptos" w:hAnsi="Aptos" w:cs="Calibri"/>
          <w:b/>
          <w:bCs/>
          <w:color w:val="4472C4" w:themeColor="accent1"/>
          <w:sz w:val="24"/>
          <w:szCs w:val="24"/>
        </w:rPr>
        <w:t>Other assessments</w:t>
      </w:r>
    </w:p>
    <w:p w14:paraId="3BE456DC" w14:textId="204B00D6" w:rsidR="00361829" w:rsidRDefault="00EC52B3" w:rsidP="00EC52B3">
      <w:pPr>
        <w:pStyle w:val="ParagraffRhestr"/>
        <w:numPr>
          <w:ilvl w:val="0"/>
          <w:numId w:val="1"/>
        </w:numPr>
        <w:spacing w:line="278" w:lineRule="auto"/>
        <w:ind w:left="284"/>
        <w:rPr>
          <w:rFonts w:ascii="Aptos" w:eastAsia="Aptos" w:hAnsi="Aptos" w:cs="Calibri"/>
          <w:sz w:val="24"/>
          <w:szCs w:val="24"/>
        </w:rPr>
      </w:pPr>
      <w:r w:rsidRPr="00EC52B3">
        <w:rPr>
          <w:rFonts w:ascii="Aptos" w:eastAsia="Aptos" w:hAnsi="Aptos" w:cs="Calibri"/>
          <w:sz w:val="24"/>
          <w:szCs w:val="24"/>
        </w:rPr>
        <w:t>Has an independent Welsh</w:t>
      </w:r>
      <w:r w:rsidRPr="00EC52B3">
        <w:rPr>
          <w:rFonts w:ascii="Cambria Math" w:eastAsia="Aptos" w:hAnsi="Cambria Math" w:cs="Cambria Math"/>
          <w:sz w:val="24"/>
          <w:szCs w:val="24"/>
        </w:rPr>
        <w:t>‑</w:t>
      </w:r>
      <w:r w:rsidRPr="00EC52B3">
        <w:rPr>
          <w:rFonts w:ascii="Aptos" w:eastAsia="Aptos" w:hAnsi="Aptos" w:cs="Calibri"/>
          <w:sz w:val="24"/>
          <w:szCs w:val="24"/>
        </w:rPr>
        <w:t>language assessment of the policy development been commissioned?</w:t>
      </w:r>
    </w:p>
    <w:tbl>
      <w:tblPr>
        <w:tblStyle w:val="GridTabl"/>
        <w:tblW w:w="0" w:type="auto"/>
        <w:tblInd w:w="284" w:type="dxa"/>
        <w:tblLook w:val="04A0" w:firstRow="1" w:lastRow="0" w:firstColumn="1" w:lastColumn="0" w:noHBand="0" w:noVBand="1"/>
      </w:tblPr>
      <w:tblGrid>
        <w:gridCol w:w="4381"/>
        <w:gridCol w:w="4351"/>
      </w:tblGrid>
      <w:tr w:rsidR="00361829" w:rsidRPr="0030567F" w14:paraId="5BD7F7A8" w14:textId="77777777">
        <w:tc>
          <w:tcPr>
            <w:tcW w:w="4508" w:type="dxa"/>
          </w:tcPr>
          <w:p w14:paraId="3D0827F4" w14:textId="5068F35A" w:rsidR="00361829" w:rsidRPr="0030567F" w:rsidRDefault="00EC52B3">
            <w:pPr>
              <w:pStyle w:val="ParagraffRhestr"/>
              <w:spacing w:line="278" w:lineRule="auto"/>
              <w:rPr>
                <w:rFonts w:ascii="Aptos" w:eastAsia="Aptos" w:hAnsi="Aptos" w:cs="Calibri"/>
              </w:rPr>
            </w:pPr>
            <w:r>
              <w:rPr>
                <w:rFonts w:ascii="Aptos" w:eastAsia="Aptos" w:hAnsi="Aptos" w:cs="Calibri"/>
              </w:rPr>
              <w:t>Yes</w:t>
            </w:r>
          </w:p>
        </w:tc>
        <w:tc>
          <w:tcPr>
            <w:tcW w:w="4508" w:type="dxa"/>
          </w:tcPr>
          <w:p w14:paraId="7CF19B19" w14:textId="15BA6903" w:rsidR="00361829" w:rsidRPr="0030567F" w:rsidRDefault="00361829">
            <w:pPr>
              <w:pStyle w:val="ParagraffRhestr"/>
              <w:spacing w:line="278" w:lineRule="auto"/>
              <w:ind w:left="0"/>
              <w:rPr>
                <w:rFonts w:ascii="Aptos" w:eastAsia="Aptos" w:hAnsi="Aptos" w:cs="Calibri"/>
              </w:rPr>
            </w:pPr>
            <w:r w:rsidRPr="0030567F">
              <w:rPr>
                <w:rFonts w:ascii="Aptos" w:eastAsia="Aptos" w:hAnsi="Aptos" w:cs="Calibri"/>
              </w:rPr>
              <w:t>N</w:t>
            </w:r>
            <w:r w:rsidR="00EC52B3">
              <w:rPr>
                <w:rFonts w:ascii="Aptos" w:eastAsia="Aptos" w:hAnsi="Aptos" w:cs="Calibri"/>
              </w:rPr>
              <w:t>o</w:t>
            </w:r>
          </w:p>
        </w:tc>
      </w:tr>
    </w:tbl>
    <w:p w14:paraId="6E7F3A56" w14:textId="0F2E2E1C" w:rsidR="00B804FE" w:rsidRPr="00490DCE" w:rsidRDefault="004F653A" w:rsidP="004F653A">
      <w:pPr>
        <w:spacing w:line="278" w:lineRule="auto"/>
        <w:ind w:firstLine="720"/>
        <w:rPr>
          <w:rFonts w:ascii="Aptos" w:eastAsia="Aptos" w:hAnsi="Aptos" w:cs="Calibri"/>
          <w:sz w:val="24"/>
          <w:szCs w:val="24"/>
        </w:rPr>
      </w:pPr>
      <w:r>
        <w:rPr>
          <w:rFonts w:ascii="Aptos" w:eastAsia="Aptos" w:hAnsi="Aptos" w:cs="Calibri"/>
          <w:sz w:val="24"/>
          <w:szCs w:val="24"/>
        </w:rPr>
        <w:t>If yes . . . .</w:t>
      </w:r>
      <w:r w:rsidR="00B804FE" w:rsidRPr="1D77ECD1">
        <w:rPr>
          <w:rFonts w:ascii="Aptos" w:eastAsia="Aptos" w:hAnsi="Aptos" w:cs="Calibri"/>
          <w:sz w:val="24"/>
          <w:szCs w:val="24"/>
        </w:rPr>
        <w:t xml:space="preserve"> </w:t>
      </w:r>
    </w:p>
    <w:tbl>
      <w:tblPr>
        <w:tblStyle w:val="GridTabl"/>
        <w:tblW w:w="0" w:type="auto"/>
        <w:tblInd w:w="284" w:type="dxa"/>
        <w:tblLook w:val="04A0" w:firstRow="1" w:lastRow="0" w:firstColumn="1" w:lastColumn="0" w:noHBand="0" w:noVBand="1"/>
      </w:tblPr>
      <w:tblGrid>
        <w:gridCol w:w="4352"/>
        <w:gridCol w:w="4380"/>
      </w:tblGrid>
      <w:tr w:rsidR="00B804FE" w:rsidRPr="0030567F" w14:paraId="49BEC39D" w14:textId="77777777" w:rsidTr="00101CB9">
        <w:tc>
          <w:tcPr>
            <w:tcW w:w="4352" w:type="dxa"/>
            <w:shd w:val="clear" w:color="auto" w:fill="D9E2F3" w:themeFill="accent1" w:themeFillTint="33"/>
          </w:tcPr>
          <w:p w14:paraId="21EDF5D2" w14:textId="0DABA1D8" w:rsidR="00B804FE" w:rsidRPr="0030567F" w:rsidRDefault="004F653A">
            <w:pPr>
              <w:pStyle w:val="ParagraffRhestr"/>
              <w:spacing w:line="278" w:lineRule="auto"/>
              <w:ind w:left="0"/>
              <w:rPr>
                <w:rFonts w:ascii="Aptos" w:eastAsia="Aptos" w:hAnsi="Aptos" w:cs="Calibri"/>
              </w:rPr>
            </w:pPr>
            <w:r>
              <w:rPr>
                <w:rFonts w:ascii="Aptos" w:eastAsia="Aptos" w:hAnsi="Aptos" w:cs="Calibri"/>
              </w:rPr>
              <w:t>By who?</w:t>
            </w:r>
          </w:p>
          <w:p w14:paraId="40FC4771" w14:textId="77777777" w:rsidR="00B804FE" w:rsidRPr="0030567F" w:rsidRDefault="00B804FE">
            <w:pPr>
              <w:pStyle w:val="ParagraffRhestr"/>
              <w:spacing w:line="278" w:lineRule="auto"/>
              <w:ind w:left="0"/>
              <w:rPr>
                <w:rFonts w:ascii="Aptos" w:eastAsia="Aptos" w:hAnsi="Aptos" w:cs="Calibri"/>
              </w:rPr>
            </w:pPr>
          </w:p>
        </w:tc>
        <w:tc>
          <w:tcPr>
            <w:tcW w:w="4380" w:type="dxa"/>
          </w:tcPr>
          <w:p w14:paraId="294D7ED6" w14:textId="77777777" w:rsidR="00B804FE" w:rsidRDefault="00B804FE">
            <w:pPr>
              <w:pStyle w:val="ParagraffRhestr"/>
              <w:spacing w:line="278" w:lineRule="auto"/>
              <w:ind w:left="0"/>
              <w:rPr>
                <w:rFonts w:ascii="Aptos" w:eastAsia="Aptos" w:hAnsi="Aptos" w:cs="Calibri"/>
              </w:rPr>
            </w:pPr>
          </w:p>
          <w:p w14:paraId="6093D122" w14:textId="77777777" w:rsidR="00B804FE" w:rsidRDefault="00B804FE">
            <w:pPr>
              <w:pStyle w:val="ParagraffRhestr"/>
              <w:spacing w:line="278" w:lineRule="auto"/>
              <w:ind w:left="0"/>
              <w:rPr>
                <w:rFonts w:ascii="Aptos" w:eastAsia="Aptos" w:hAnsi="Aptos" w:cs="Calibri"/>
              </w:rPr>
            </w:pPr>
          </w:p>
          <w:p w14:paraId="686C720B" w14:textId="77777777" w:rsidR="00230F23" w:rsidRDefault="00230F23">
            <w:pPr>
              <w:pStyle w:val="ParagraffRhestr"/>
              <w:spacing w:line="278" w:lineRule="auto"/>
              <w:ind w:left="0"/>
              <w:rPr>
                <w:rFonts w:ascii="Aptos" w:eastAsia="Aptos" w:hAnsi="Aptos" w:cs="Calibri"/>
              </w:rPr>
            </w:pPr>
          </w:p>
          <w:p w14:paraId="1D07A7D8" w14:textId="77777777" w:rsidR="00230F23" w:rsidRPr="0030567F" w:rsidRDefault="00230F23">
            <w:pPr>
              <w:pStyle w:val="ParagraffRhestr"/>
              <w:spacing w:line="278" w:lineRule="auto"/>
              <w:ind w:left="0"/>
              <w:rPr>
                <w:rFonts w:ascii="Aptos" w:eastAsia="Aptos" w:hAnsi="Aptos" w:cs="Calibri"/>
              </w:rPr>
            </w:pPr>
          </w:p>
        </w:tc>
      </w:tr>
      <w:tr w:rsidR="00B804FE" w:rsidRPr="0030567F" w14:paraId="24E8E9A1" w14:textId="77777777" w:rsidTr="00101CB9">
        <w:tc>
          <w:tcPr>
            <w:tcW w:w="4352" w:type="dxa"/>
            <w:shd w:val="clear" w:color="auto" w:fill="D9E2F3" w:themeFill="accent1" w:themeFillTint="33"/>
          </w:tcPr>
          <w:p w14:paraId="36633614" w14:textId="29349DFB" w:rsidR="00B804FE" w:rsidRPr="0030567F" w:rsidRDefault="004F653A">
            <w:pPr>
              <w:pStyle w:val="ParagraffRhestr"/>
              <w:spacing w:line="278" w:lineRule="auto"/>
              <w:ind w:left="0"/>
              <w:rPr>
                <w:rFonts w:ascii="Aptos" w:eastAsia="Aptos" w:hAnsi="Aptos" w:cs="Calibri"/>
              </w:rPr>
            </w:pPr>
            <w:r>
              <w:rPr>
                <w:rFonts w:ascii="Aptos" w:eastAsia="Aptos" w:hAnsi="Aptos" w:cs="Calibri"/>
              </w:rPr>
              <w:t>Key findings of the assessment</w:t>
            </w:r>
          </w:p>
          <w:p w14:paraId="171E6127" w14:textId="77777777" w:rsidR="00B804FE" w:rsidRPr="0030567F" w:rsidRDefault="00B804FE">
            <w:pPr>
              <w:pStyle w:val="ParagraffRhestr"/>
              <w:spacing w:line="278" w:lineRule="auto"/>
              <w:ind w:left="0"/>
              <w:rPr>
                <w:rFonts w:ascii="Aptos" w:eastAsia="Aptos" w:hAnsi="Aptos" w:cs="Calibri"/>
              </w:rPr>
            </w:pPr>
          </w:p>
          <w:p w14:paraId="0381DE60" w14:textId="77777777" w:rsidR="00B804FE" w:rsidRPr="0030567F" w:rsidRDefault="00B804FE">
            <w:pPr>
              <w:pStyle w:val="ParagraffRhestr"/>
              <w:spacing w:line="278" w:lineRule="auto"/>
              <w:ind w:left="0"/>
              <w:rPr>
                <w:rFonts w:ascii="Aptos" w:eastAsia="Aptos" w:hAnsi="Aptos" w:cs="Calibri"/>
              </w:rPr>
            </w:pPr>
          </w:p>
          <w:p w14:paraId="283CCE1C" w14:textId="77777777" w:rsidR="00B804FE" w:rsidRPr="0030567F" w:rsidRDefault="00B804FE">
            <w:pPr>
              <w:pStyle w:val="ParagraffRhestr"/>
              <w:spacing w:line="278" w:lineRule="auto"/>
              <w:ind w:left="0"/>
              <w:rPr>
                <w:rFonts w:ascii="Aptos" w:eastAsia="Aptos" w:hAnsi="Aptos" w:cs="Calibri"/>
              </w:rPr>
            </w:pPr>
          </w:p>
        </w:tc>
        <w:tc>
          <w:tcPr>
            <w:tcW w:w="4380" w:type="dxa"/>
          </w:tcPr>
          <w:p w14:paraId="3FBBDBB8" w14:textId="77777777" w:rsidR="00B804FE" w:rsidRPr="008C4E48" w:rsidRDefault="00B804FE">
            <w:pPr>
              <w:spacing w:line="278" w:lineRule="auto"/>
              <w:rPr>
                <w:rFonts w:ascii="Aptos" w:eastAsia="Aptos" w:hAnsi="Aptos" w:cs="Calibri"/>
              </w:rPr>
            </w:pPr>
          </w:p>
        </w:tc>
      </w:tr>
    </w:tbl>
    <w:p w14:paraId="774AF34B" w14:textId="77777777" w:rsidR="00432264" w:rsidRPr="00FD77E0" w:rsidRDefault="00432264" w:rsidP="00FD77E0">
      <w:pPr>
        <w:spacing w:line="278" w:lineRule="auto"/>
        <w:rPr>
          <w:rFonts w:ascii="Aptos" w:eastAsia="Aptos" w:hAnsi="Aptos" w:cs="Calibri"/>
          <w:sz w:val="24"/>
          <w:szCs w:val="24"/>
        </w:rPr>
      </w:pPr>
    </w:p>
    <w:p w14:paraId="12BE525C" w14:textId="20964530" w:rsidR="00A62F89" w:rsidRPr="00A62F89" w:rsidRDefault="001E0930" w:rsidP="00A62F89">
      <w:pPr>
        <w:spacing w:line="278" w:lineRule="auto"/>
        <w:contextualSpacing/>
        <w:rPr>
          <w:rFonts w:ascii="Aptos" w:eastAsia="Aptos" w:hAnsi="Aptos" w:cs="Calibri"/>
          <w:b/>
          <w:bCs/>
          <w:color w:val="4472C4" w:themeColor="accent1"/>
          <w:sz w:val="24"/>
          <w:szCs w:val="24"/>
        </w:rPr>
      </w:pPr>
      <w:r>
        <w:rPr>
          <w:rFonts w:ascii="Aptos" w:eastAsia="Aptos" w:hAnsi="Aptos" w:cs="Calibri"/>
          <w:b/>
          <w:bCs/>
          <w:color w:val="4472C4" w:themeColor="accent1"/>
          <w:sz w:val="24"/>
          <w:szCs w:val="24"/>
        </w:rPr>
        <w:t>Other c</w:t>
      </w:r>
      <w:r w:rsidR="002D25C7">
        <w:rPr>
          <w:rFonts w:ascii="Aptos" w:eastAsia="Aptos" w:hAnsi="Aptos" w:cs="Calibri"/>
          <w:b/>
          <w:bCs/>
          <w:color w:val="4472C4" w:themeColor="accent1"/>
          <w:sz w:val="24"/>
          <w:szCs w:val="24"/>
        </w:rPr>
        <w:t>onsiderations</w:t>
      </w:r>
    </w:p>
    <w:p w14:paraId="53A6E1E0" w14:textId="77777777" w:rsidR="00A62F89" w:rsidRDefault="00A62F89" w:rsidP="00A62F89">
      <w:pPr>
        <w:pStyle w:val="ParagraffRhestr"/>
        <w:spacing w:line="278" w:lineRule="auto"/>
        <w:ind w:left="284"/>
        <w:rPr>
          <w:rFonts w:ascii="Aptos" w:eastAsia="Aptos" w:hAnsi="Aptos" w:cs="Calibri"/>
          <w:sz w:val="24"/>
          <w:szCs w:val="24"/>
        </w:rPr>
      </w:pPr>
    </w:p>
    <w:p w14:paraId="1DC05D27" w14:textId="3655B4AE" w:rsidR="00B804FE" w:rsidRPr="0030567F" w:rsidRDefault="00E37307" w:rsidP="00E37307">
      <w:pPr>
        <w:numPr>
          <w:ilvl w:val="0"/>
          <w:numId w:val="1"/>
        </w:numPr>
        <w:spacing w:line="278" w:lineRule="auto"/>
        <w:contextualSpacing/>
        <w:rPr>
          <w:rFonts w:ascii="Aptos" w:eastAsia="Aptos" w:hAnsi="Aptos" w:cs="Calibri"/>
          <w:sz w:val="24"/>
          <w:szCs w:val="24"/>
        </w:rPr>
      </w:pPr>
      <w:r w:rsidRPr="00E37307">
        <w:rPr>
          <w:rFonts w:ascii="Aptos" w:eastAsia="Aptos" w:hAnsi="Aptos" w:cs="Calibri"/>
          <w:sz w:val="24"/>
          <w:szCs w:val="24"/>
        </w:rPr>
        <w:t>State any other development that is relevant to this policy development and which carries linguistic considerations.</w:t>
      </w:r>
    </w:p>
    <w:tbl>
      <w:tblPr>
        <w:tblStyle w:val="GridTabl"/>
        <w:tblW w:w="0" w:type="auto"/>
        <w:tblInd w:w="284" w:type="dxa"/>
        <w:tblLook w:val="04A0" w:firstRow="1" w:lastRow="0" w:firstColumn="1" w:lastColumn="0" w:noHBand="0" w:noVBand="1"/>
      </w:tblPr>
      <w:tblGrid>
        <w:gridCol w:w="8732"/>
      </w:tblGrid>
      <w:tr w:rsidR="00B804FE" w:rsidRPr="0030567F" w14:paraId="2C398D75" w14:textId="77777777">
        <w:tc>
          <w:tcPr>
            <w:tcW w:w="9016" w:type="dxa"/>
          </w:tcPr>
          <w:p w14:paraId="77C271A3" w14:textId="77777777" w:rsidR="00B804FE" w:rsidRDefault="00B804FE">
            <w:pPr>
              <w:pStyle w:val="ParagraffRhestr"/>
              <w:spacing w:line="278" w:lineRule="auto"/>
              <w:ind w:left="0"/>
              <w:rPr>
                <w:rFonts w:ascii="Aptos" w:hAnsi="Aptos" w:cs="Calibri"/>
              </w:rPr>
            </w:pPr>
          </w:p>
          <w:p w14:paraId="798E7D90" w14:textId="77777777" w:rsidR="00B804FE" w:rsidRPr="0030567F" w:rsidRDefault="00B804FE">
            <w:pPr>
              <w:pStyle w:val="ParagraffRhestr"/>
              <w:spacing w:line="278" w:lineRule="auto"/>
              <w:ind w:left="0"/>
              <w:rPr>
                <w:rFonts w:ascii="Aptos" w:eastAsia="Aptos" w:hAnsi="Aptos" w:cs="Calibri"/>
              </w:rPr>
            </w:pPr>
          </w:p>
          <w:p w14:paraId="6A73E72F" w14:textId="77777777" w:rsidR="00B804FE" w:rsidRPr="0030567F" w:rsidRDefault="00B804FE">
            <w:pPr>
              <w:pStyle w:val="ParagraffRhestr"/>
              <w:spacing w:line="278" w:lineRule="auto"/>
              <w:ind w:left="0"/>
              <w:rPr>
                <w:rFonts w:ascii="Aptos" w:eastAsia="Aptos" w:hAnsi="Aptos" w:cs="Calibri"/>
              </w:rPr>
            </w:pPr>
          </w:p>
          <w:p w14:paraId="7B78E93C" w14:textId="77777777" w:rsidR="00B804FE" w:rsidRDefault="00B804FE">
            <w:pPr>
              <w:pStyle w:val="ParagraffRhestr"/>
              <w:spacing w:line="278" w:lineRule="auto"/>
              <w:ind w:left="0"/>
              <w:rPr>
                <w:rFonts w:ascii="Aptos" w:eastAsia="Aptos" w:hAnsi="Aptos" w:cs="Calibri"/>
              </w:rPr>
            </w:pPr>
          </w:p>
          <w:p w14:paraId="6898A9F7" w14:textId="77777777" w:rsidR="00B804FE" w:rsidRDefault="00B804FE">
            <w:pPr>
              <w:pStyle w:val="ParagraffRhestr"/>
              <w:spacing w:line="278" w:lineRule="auto"/>
              <w:ind w:left="0"/>
              <w:rPr>
                <w:rFonts w:ascii="Aptos" w:eastAsia="Aptos" w:hAnsi="Aptos" w:cs="Calibri"/>
              </w:rPr>
            </w:pPr>
          </w:p>
          <w:p w14:paraId="43BD5CA5" w14:textId="77777777" w:rsidR="00B804FE" w:rsidRDefault="00B804FE">
            <w:pPr>
              <w:pStyle w:val="ParagraffRhestr"/>
              <w:spacing w:line="278" w:lineRule="auto"/>
              <w:ind w:left="0"/>
              <w:rPr>
                <w:rFonts w:ascii="Aptos" w:eastAsia="Aptos" w:hAnsi="Aptos" w:cs="Calibri"/>
              </w:rPr>
            </w:pPr>
          </w:p>
          <w:p w14:paraId="5297FFB4" w14:textId="77777777" w:rsidR="00B804FE" w:rsidRPr="0030567F" w:rsidRDefault="00B804FE">
            <w:pPr>
              <w:pStyle w:val="ParagraffRhestr"/>
              <w:spacing w:line="278" w:lineRule="auto"/>
              <w:ind w:left="0"/>
              <w:rPr>
                <w:rFonts w:ascii="Aptos" w:eastAsia="Aptos" w:hAnsi="Aptos" w:cs="Calibri"/>
              </w:rPr>
            </w:pPr>
          </w:p>
        </w:tc>
      </w:tr>
    </w:tbl>
    <w:p w14:paraId="36F49F04" w14:textId="77777777" w:rsidR="00B804FE" w:rsidRDefault="00B804FE" w:rsidP="00B804FE">
      <w:pPr>
        <w:spacing w:line="278" w:lineRule="auto"/>
        <w:ind w:left="284"/>
        <w:contextualSpacing/>
        <w:rPr>
          <w:rFonts w:ascii="Aptos" w:eastAsia="Aptos" w:hAnsi="Aptos" w:cs="Calibri"/>
          <w:sz w:val="24"/>
          <w:szCs w:val="24"/>
        </w:rPr>
      </w:pPr>
    </w:p>
    <w:p w14:paraId="78ACB371" w14:textId="77777777" w:rsidR="00803128" w:rsidRPr="00A62F89" w:rsidRDefault="00803128" w:rsidP="00A62F89">
      <w:pPr>
        <w:spacing w:line="278" w:lineRule="auto"/>
        <w:contextualSpacing/>
        <w:rPr>
          <w:rFonts w:ascii="Aptos" w:eastAsia="Aptos" w:hAnsi="Aptos" w:cs="Calibri"/>
          <w:b/>
          <w:bCs/>
          <w:color w:val="4472C4" w:themeColor="accent1"/>
          <w:sz w:val="24"/>
          <w:szCs w:val="24"/>
        </w:rPr>
      </w:pPr>
    </w:p>
    <w:p w14:paraId="2EB96DBA" w14:textId="468AC057" w:rsidR="00A62F89" w:rsidRDefault="00E37307" w:rsidP="00A62F89">
      <w:pPr>
        <w:spacing w:line="278" w:lineRule="auto"/>
        <w:contextualSpacing/>
        <w:rPr>
          <w:rFonts w:ascii="Aptos" w:eastAsia="Aptos" w:hAnsi="Aptos" w:cs="Calibri"/>
          <w:b/>
          <w:bCs/>
          <w:color w:val="4472C4" w:themeColor="accent1"/>
          <w:sz w:val="24"/>
          <w:szCs w:val="24"/>
        </w:rPr>
      </w:pPr>
      <w:r>
        <w:rPr>
          <w:rFonts w:ascii="Aptos" w:eastAsia="Aptos" w:hAnsi="Aptos" w:cs="Calibri"/>
          <w:b/>
          <w:bCs/>
          <w:color w:val="4472C4" w:themeColor="accent1"/>
          <w:sz w:val="24"/>
          <w:szCs w:val="24"/>
        </w:rPr>
        <w:t>Initial findings</w:t>
      </w:r>
    </w:p>
    <w:p w14:paraId="75747862" w14:textId="77777777" w:rsidR="00A62F89" w:rsidRPr="00A62F89" w:rsidRDefault="00A62F89" w:rsidP="00A62F89">
      <w:pPr>
        <w:spacing w:line="278" w:lineRule="auto"/>
        <w:contextualSpacing/>
        <w:rPr>
          <w:rFonts w:ascii="Aptos" w:eastAsia="Aptos" w:hAnsi="Aptos" w:cs="Calibri"/>
          <w:b/>
          <w:bCs/>
          <w:color w:val="4472C4" w:themeColor="accent1"/>
          <w:sz w:val="24"/>
          <w:szCs w:val="24"/>
        </w:rPr>
      </w:pPr>
    </w:p>
    <w:p w14:paraId="541EBB1A" w14:textId="37EB5B54" w:rsidR="00CA1875" w:rsidRPr="0030567F" w:rsidRDefault="000635F5" w:rsidP="00C50683">
      <w:pPr>
        <w:numPr>
          <w:ilvl w:val="0"/>
          <w:numId w:val="1"/>
        </w:numPr>
        <w:spacing w:line="278" w:lineRule="auto"/>
        <w:contextualSpacing/>
        <w:rPr>
          <w:rFonts w:ascii="Aptos" w:eastAsia="Aptos" w:hAnsi="Aptos" w:cs="Calibri"/>
          <w:sz w:val="24"/>
          <w:szCs w:val="24"/>
        </w:rPr>
      </w:pPr>
      <w:r>
        <w:rPr>
          <w:rFonts w:ascii="Aptos" w:eastAsia="Aptos" w:hAnsi="Aptos" w:cs="Calibri"/>
          <w:sz w:val="24"/>
          <w:szCs w:val="24"/>
        </w:rPr>
        <w:t>State</w:t>
      </w:r>
      <w:r w:rsidR="00C50683" w:rsidRPr="00C50683">
        <w:rPr>
          <w:rFonts w:ascii="Aptos" w:eastAsia="Aptos" w:hAnsi="Aptos" w:cs="Calibri"/>
          <w:sz w:val="24"/>
          <w:szCs w:val="24"/>
        </w:rPr>
        <w:t xml:space="preserve"> the most important relevant factors within the linguistic context that are key to this policy development.</w:t>
      </w:r>
    </w:p>
    <w:tbl>
      <w:tblPr>
        <w:tblStyle w:val="GridTabl"/>
        <w:tblW w:w="0" w:type="auto"/>
        <w:tblInd w:w="284" w:type="dxa"/>
        <w:tblLook w:val="04A0" w:firstRow="1" w:lastRow="0" w:firstColumn="1" w:lastColumn="0" w:noHBand="0" w:noVBand="1"/>
      </w:tblPr>
      <w:tblGrid>
        <w:gridCol w:w="8732"/>
      </w:tblGrid>
      <w:tr w:rsidR="00B804FE" w:rsidRPr="0030567F" w14:paraId="79F12CDA" w14:textId="77777777">
        <w:tc>
          <w:tcPr>
            <w:tcW w:w="9016" w:type="dxa"/>
          </w:tcPr>
          <w:p w14:paraId="4D745E41" w14:textId="77777777" w:rsidR="00B804FE" w:rsidRDefault="00B804FE">
            <w:pPr>
              <w:spacing w:line="278" w:lineRule="auto"/>
              <w:contextualSpacing/>
              <w:rPr>
                <w:rFonts w:ascii="Aptos" w:eastAsia="Aptos" w:hAnsi="Aptos" w:cs="Calibri"/>
              </w:rPr>
            </w:pPr>
          </w:p>
          <w:p w14:paraId="0450C2A0" w14:textId="77777777" w:rsidR="00B804FE" w:rsidRDefault="00B804FE">
            <w:pPr>
              <w:spacing w:line="278" w:lineRule="auto"/>
              <w:contextualSpacing/>
              <w:rPr>
                <w:rFonts w:ascii="Aptos" w:eastAsia="Aptos" w:hAnsi="Aptos" w:cs="Calibri"/>
              </w:rPr>
            </w:pPr>
          </w:p>
          <w:p w14:paraId="4A6FDBEA" w14:textId="77777777" w:rsidR="00A62F89" w:rsidRDefault="00A62F89">
            <w:pPr>
              <w:spacing w:line="278" w:lineRule="auto"/>
              <w:contextualSpacing/>
              <w:rPr>
                <w:rFonts w:ascii="Aptos" w:eastAsia="Aptos" w:hAnsi="Aptos" w:cs="Calibri"/>
              </w:rPr>
            </w:pPr>
          </w:p>
          <w:p w14:paraId="03F8A9D4" w14:textId="77777777" w:rsidR="00A62F89" w:rsidRDefault="00A62F89">
            <w:pPr>
              <w:spacing w:line="278" w:lineRule="auto"/>
              <w:contextualSpacing/>
              <w:rPr>
                <w:rFonts w:ascii="Aptos" w:eastAsia="Aptos" w:hAnsi="Aptos" w:cs="Calibri"/>
              </w:rPr>
            </w:pPr>
          </w:p>
          <w:p w14:paraId="0D63215F" w14:textId="77777777" w:rsidR="00626676" w:rsidRDefault="00626676">
            <w:pPr>
              <w:spacing w:line="278" w:lineRule="auto"/>
              <w:contextualSpacing/>
              <w:rPr>
                <w:rFonts w:ascii="Aptos" w:eastAsia="Aptos" w:hAnsi="Aptos" w:cs="Calibri"/>
              </w:rPr>
            </w:pPr>
          </w:p>
          <w:p w14:paraId="4559AF90" w14:textId="77777777" w:rsidR="00626676" w:rsidRDefault="00626676">
            <w:pPr>
              <w:spacing w:line="278" w:lineRule="auto"/>
              <w:contextualSpacing/>
              <w:rPr>
                <w:rFonts w:ascii="Aptos" w:eastAsia="Aptos" w:hAnsi="Aptos" w:cs="Calibri"/>
              </w:rPr>
            </w:pPr>
          </w:p>
          <w:p w14:paraId="4F68F11D" w14:textId="77777777" w:rsidR="00626676" w:rsidRDefault="00626676">
            <w:pPr>
              <w:spacing w:line="278" w:lineRule="auto"/>
              <w:contextualSpacing/>
              <w:rPr>
                <w:rFonts w:ascii="Aptos" w:eastAsia="Aptos" w:hAnsi="Aptos" w:cs="Calibri"/>
              </w:rPr>
            </w:pPr>
          </w:p>
          <w:p w14:paraId="1FC25B6E" w14:textId="77777777" w:rsidR="00626676" w:rsidRDefault="00626676">
            <w:pPr>
              <w:spacing w:line="278" w:lineRule="auto"/>
              <w:contextualSpacing/>
              <w:rPr>
                <w:rFonts w:ascii="Aptos" w:eastAsia="Aptos" w:hAnsi="Aptos" w:cs="Calibri"/>
              </w:rPr>
            </w:pPr>
          </w:p>
          <w:p w14:paraId="294733E4" w14:textId="77777777" w:rsidR="00B804FE" w:rsidRDefault="00B804FE">
            <w:pPr>
              <w:spacing w:line="278" w:lineRule="auto"/>
              <w:contextualSpacing/>
              <w:rPr>
                <w:rFonts w:ascii="Aptos" w:eastAsia="Aptos" w:hAnsi="Aptos" w:cs="Calibri"/>
              </w:rPr>
            </w:pPr>
          </w:p>
          <w:p w14:paraId="2B9E7B69" w14:textId="77777777" w:rsidR="00B804FE" w:rsidRPr="0030567F" w:rsidRDefault="00B804FE">
            <w:pPr>
              <w:spacing w:line="278" w:lineRule="auto"/>
              <w:contextualSpacing/>
              <w:rPr>
                <w:rFonts w:ascii="Aptos" w:eastAsia="Aptos" w:hAnsi="Aptos" w:cs="Calibri"/>
              </w:rPr>
            </w:pPr>
          </w:p>
        </w:tc>
      </w:tr>
    </w:tbl>
    <w:p w14:paraId="63A491F0" w14:textId="0BB049D2" w:rsidR="00B804FE" w:rsidRPr="0030567F" w:rsidRDefault="00B804FE" w:rsidP="14528753">
      <w:pPr>
        <w:spacing w:line="278" w:lineRule="auto"/>
        <w:ind w:left="284"/>
        <w:contextualSpacing/>
        <w:rPr>
          <w:rFonts w:ascii="Aptos" w:eastAsia="Aptos" w:hAnsi="Aptos" w:cs="Calibri"/>
          <w:sz w:val="24"/>
          <w:szCs w:val="24"/>
        </w:rPr>
      </w:pPr>
    </w:p>
    <w:p w14:paraId="2D902389" w14:textId="49721B42" w:rsidR="00976AF1" w:rsidRPr="00976AF1" w:rsidRDefault="00976AF1" w:rsidP="00976AF1">
      <w:pPr>
        <w:numPr>
          <w:ilvl w:val="0"/>
          <w:numId w:val="1"/>
        </w:numPr>
        <w:spacing w:line="278" w:lineRule="auto"/>
        <w:ind w:left="284"/>
        <w:contextualSpacing/>
        <w:rPr>
          <w:rFonts w:ascii="Aptos" w:eastAsia="Aptos" w:hAnsi="Aptos" w:cs="Calibri"/>
          <w:sz w:val="24"/>
          <w:szCs w:val="24"/>
        </w:rPr>
      </w:pPr>
      <w:r w:rsidRPr="00976AF1">
        <w:rPr>
          <w:rFonts w:ascii="Aptos" w:eastAsia="Aptos" w:hAnsi="Aptos" w:cs="Calibri"/>
          <w:sz w:val="24"/>
          <w:szCs w:val="24"/>
        </w:rPr>
        <w:t>What are the most likely outcomes of this policy development, and how will these be monitored and measured in the future?</w:t>
      </w:r>
    </w:p>
    <w:p w14:paraId="3B7F933B" w14:textId="5FE640E4" w:rsidR="00B804FE" w:rsidRPr="0030567F" w:rsidRDefault="00B804FE" w:rsidP="00976AF1">
      <w:pPr>
        <w:spacing w:line="278" w:lineRule="auto"/>
        <w:ind w:left="-76"/>
        <w:contextualSpacing/>
        <w:rPr>
          <w:rFonts w:ascii="Aptos" w:eastAsia="Aptos" w:hAnsi="Aptos" w:cs="Calibri"/>
          <w:sz w:val="24"/>
          <w:szCs w:val="24"/>
        </w:rPr>
      </w:pPr>
    </w:p>
    <w:tbl>
      <w:tblPr>
        <w:tblStyle w:val="GridTabl"/>
        <w:tblW w:w="0" w:type="auto"/>
        <w:tblInd w:w="284" w:type="dxa"/>
        <w:tblLook w:val="04A0" w:firstRow="1" w:lastRow="0" w:firstColumn="1" w:lastColumn="0" w:noHBand="0" w:noVBand="1"/>
      </w:tblPr>
      <w:tblGrid>
        <w:gridCol w:w="8732"/>
      </w:tblGrid>
      <w:tr w:rsidR="00B804FE" w:rsidRPr="0030567F" w14:paraId="0BBEBC29" w14:textId="77777777">
        <w:tc>
          <w:tcPr>
            <w:tcW w:w="9016" w:type="dxa"/>
          </w:tcPr>
          <w:p w14:paraId="28401F9E" w14:textId="77777777" w:rsidR="00B804FE" w:rsidRDefault="00B804FE">
            <w:pPr>
              <w:spacing w:line="278" w:lineRule="auto"/>
              <w:contextualSpacing/>
              <w:rPr>
                <w:rFonts w:ascii="Aptos" w:eastAsia="Aptos" w:hAnsi="Aptos" w:cs="Calibri"/>
              </w:rPr>
            </w:pPr>
          </w:p>
          <w:p w14:paraId="3F09BA6E" w14:textId="77777777" w:rsidR="00B804FE" w:rsidRDefault="00B804FE">
            <w:pPr>
              <w:spacing w:line="278" w:lineRule="auto"/>
              <w:contextualSpacing/>
              <w:rPr>
                <w:rFonts w:ascii="Aptos" w:eastAsia="Aptos" w:hAnsi="Aptos" w:cs="Calibri"/>
              </w:rPr>
            </w:pPr>
          </w:p>
          <w:p w14:paraId="7341D31E" w14:textId="77777777" w:rsidR="00B804FE" w:rsidRDefault="00B804FE">
            <w:pPr>
              <w:spacing w:line="278" w:lineRule="auto"/>
              <w:contextualSpacing/>
              <w:rPr>
                <w:rFonts w:ascii="Aptos" w:eastAsia="Aptos" w:hAnsi="Aptos" w:cs="Calibri"/>
              </w:rPr>
            </w:pPr>
          </w:p>
          <w:p w14:paraId="5BC03779" w14:textId="77777777" w:rsidR="00A62F89" w:rsidRDefault="00A62F89">
            <w:pPr>
              <w:spacing w:line="278" w:lineRule="auto"/>
              <w:contextualSpacing/>
              <w:rPr>
                <w:rFonts w:ascii="Aptos" w:eastAsia="Aptos" w:hAnsi="Aptos" w:cs="Calibri"/>
              </w:rPr>
            </w:pPr>
          </w:p>
          <w:p w14:paraId="0CBE648F" w14:textId="77777777" w:rsidR="00A62F89" w:rsidRDefault="00A62F89">
            <w:pPr>
              <w:spacing w:line="278" w:lineRule="auto"/>
              <w:contextualSpacing/>
              <w:rPr>
                <w:rFonts w:ascii="Aptos" w:eastAsia="Aptos" w:hAnsi="Aptos" w:cs="Calibri"/>
              </w:rPr>
            </w:pPr>
          </w:p>
          <w:p w14:paraId="33103B69" w14:textId="77777777" w:rsidR="00A62F89" w:rsidRDefault="00A62F89">
            <w:pPr>
              <w:spacing w:line="278" w:lineRule="auto"/>
              <w:contextualSpacing/>
              <w:rPr>
                <w:rFonts w:ascii="Aptos" w:eastAsia="Aptos" w:hAnsi="Aptos" w:cs="Calibri"/>
              </w:rPr>
            </w:pPr>
          </w:p>
          <w:p w14:paraId="3F4D18D7" w14:textId="77777777" w:rsidR="00B804FE" w:rsidRPr="0030567F" w:rsidRDefault="00B804FE">
            <w:pPr>
              <w:spacing w:line="278" w:lineRule="auto"/>
              <w:contextualSpacing/>
              <w:rPr>
                <w:rFonts w:ascii="Aptos" w:eastAsia="Aptos" w:hAnsi="Aptos" w:cs="Calibri"/>
              </w:rPr>
            </w:pPr>
          </w:p>
        </w:tc>
      </w:tr>
    </w:tbl>
    <w:p w14:paraId="00E8A92C" w14:textId="10B5DCE2" w:rsidR="00A62F89" w:rsidRDefault="00A62F89" w:rsidP="14528753">
      <w:pPr>
        <w:spacing w:line="278" w:lineRule="auto"/>
        <w:ind w:left="284"/>
        <w:contextualSpacing/>
        <w:rPr>
          <w:rFonts w:ascii="Aptos" w:eastAsia="Aptos" w:hAnsi="Aptos" w:cs="Calibri"/>
          <w:sz w:val="24"/>
          <w:szCs w:val="24"/>
        </w:rPr>
      </w:pPr>
    </w:p>
    <w:p w14:paraId="5F66FF8A" w14:textId="77777777" w:rsidR="00A62F89" w:rsidRPr="0030567F" w:rsidRDefault="00A62F89" w:rsidP="00B804FE">
      <w:pPr>
        <w:spacing w:line="278" w:lineRule="auto"/>
        <w:ind w:left="284"/>
        <w:contextualSpacing/>
        <w:rPr>
          <w:rFonts w:ascii="Aptos" w:eastAsia="Aptos" w:hAnsi="Aptos" w:cs="Calibri"/>
          <w:sz w:val="24"/>
          <w:szCs w:val="24"/>
        </w:rPr>
      </w:pPr>
    </w:p>
    <w:p w14:paraId="0A489805" w14:textId="076E0D9E" w:rsidR="00B804FE" w:rsidRDefault="003B70E3" w:rsidP="00B804FE">
      <w:pPr>
        <w:numPr>
          <w:ilvl w:val="0"/>
          <w:numId w:val="1"/>
        </w:numPr>
        <w:spacing w:line="278" w:lineRule="auto"/>
        <w:ind w:left="284"/>
        <w:contextualSpacing/>
        <w:rPr>
          <w:rFonts w:ascii="Aptos" w:eastAsia="Aptos" w:hAnsi="Aptos" w:cs="Calibri"/>
          <w:sz w:val="24"/>
          <w:szCs w:val="24"/>
        </w:rPr>
      </w:pPr>
      <w:r w:rsidRPr="003B70E3">
        <w:rPr>
          <w:rFonts w:ascii="Aptos" w:eastAsia="Aptos" w:hAnsi="Aptos" w:cs="Calibri"/>
          <w:sz w:val="24"/>
          <w:szCs w:val="24"/>
        </w:rPr>
        <w:t>How will this policy development impact…</w:t>
      </w:r>
    </w:p>
    <w:p w14:paraId="7A466214" w14:textId="77777777" w:rsidR="00101CB9" w:rsidRPr="00101CB9" w:rsidRDefault="00101CB9" w:rsidP="00101CB9">
      <w:pPr>
        <w:spacing w:line="278" w:lineRule="auto"/>
        <w:ind w:left="284"/>
        <w:contextualSpacing/>
        <w:rPr>
          <w:rFonts w:ascii="Aptos" w:eastAsia="Aptos" w:hAnsi="Aptos" w:cs="Calibri"/>
          <w:sz w:val="24"/>
          <w:szCs w:val="24"/>
        </w:rPr>
      </w:pPr>
    </w:p>
    <w:tbl>
      <w:tblPr>
        <w:tblStyle w:val="GridTabl"/>
        <w:tblW w:w="8788" w:type="dxa"/>
        <w:tblInd w:w="279" w:type="dxa"/>
        <w:tblLook w:val="04A0" w:firstRow="1" w:lastRow="0" w:firstColumn="1" w:lastColumn="0" w:noHBand="0" w:noVBand="1"/>
      </w:tblPr>
      <w:tblGrid>
        <w:gridCol w:w="2120"/>
        <w:gridCol w:w="6668"/>
      </w:tblGrid>
      <w:tr w:rsidR="00F756D4" w:rsidRPr="0030567F" w14:paraId="4BC8CAD2" w14:textId="77777777" w:rsidTr="00F756D4">
        <w:tc>
          <w:tcPr>
            <w:tcW w:w="2120" w:type="dxa"/>
            <w:shd w:val="clear" w:color="auto" w:fill="D9E2F3" w:themeFill="accent1" w:themeFillTint="33"/>
          </w:tcPr>
          <w:p w14:paraId="1DFCBF60" w14:textId="29A3275F" w:rsidR="00F756D4" w:rsidRPr="0030567F" w:rsidRDefault="003B70E3" w:rsidP="14528753">
            <w:pPr>
              <w:rPr>
                <w:rFonts w:ascii="Aptos" w:eastAsia="Aptos" w:hAnsi="Aptos" w:cs="Calibri"/>
              </w:rPr>
            </w:pPr>
            <w:r>
              <w:rPr>
                <w:rFonts w:ascii="Aptos" w:eastAsia="Aptos" w:hAnsi="Aptos" w:cs="Calibri"/>
              </w:rPr>
              <w:t xml:space="preserve">Number / percentage of Welsh speakers within the Education system. </w:t>
            </w:r>
          </w:p>
          <w:p w14:paraId="04468B43" w14:textId="77777777" w:rsidR="00F756D4" w:rsidRPr="0030567F" w:rsidRDefault="00F756D4" w:rsidP="00101CB9">
            <w:pPr>
              <w:ind w:left="313"/>
              <w:contextualSpacing/>
              <w:rPr>
                <w:rFonts w:ascii="Aptos" w:eastAsia="Aptos" w:hAnsi="Aptos" w:cs="Calibri"/>
              </w:rPr>
            </w:pPr>
          </w:p>
        </w:tc>
        <w:tc>
          <w:tcPr>
            <w:tcW w:w="6668" w:type="dxa"/>
          </w:tcPr>
          <w:p w14:paraId="7DC32AFC" w14:textId="77777777" w:rsidR="00F756D4" w:rsidRDefault="00F756D4">
            <w:pPr>
              <w:pStyle w:val="ParagraffRhestr"/>
              <w:ind w:left="318"/>
              <w:rPr>
                <w:rFonts w:ascii="Aptos" w:eastAsia="Aptos" w:hAnsi="Aptos" w:cs="Calibri"/>
              </w:rPr>
            </w:pPr>
          </w:p>
        </w:tc>
      </w:tr>
      <w:tr w:rsidR="00F756D4" w:rsidRPr="0030567F" w14:paraId="359D6FDB" w14:textId="77777777" w:rsidTr="00F756D4">
        <w:tc>
          <w:tcPr>
            <w:tcW w:w="2120" w:type="dxa"/>
            <w:shd w:val="clear" w:color="auto" w:fill="D9E2F3" w:themeFill="accent1" w:themeFillTint="33"/>
          </w:tcPr>
          <w:p w14:paraId="005FBBD7" w14:textId="011A4623" w:rsidR="00F756D4" w:rsidRPr="0030567F" w:rsidRDefault="003B70E3" w:rsidP="14528753">
            <w:pPr>
              <w:rPr>
                <w:rFonts w:ascii="Aptos" w:eastAsia="Aptos" w:hAnsi="Aptos" w:cs="Calibri"/>
              </w:rPr>
            </w:pPr>
            <w:r>
              <w:rPr>
                <w:rFonts w:ascii="Aptos" w:eastAsia="Aptos" w:hAnsi="Aptos" w:cs="Calibri"/>
              </w:rPr>
              <w:t xml:space="preserve">Number / percentage of Welsh speakers </w:t>
            </w:r>
            <w:r>
              <w:rPr>
                <w:rFonts w:ascii="Aptos" w:eastAsia="Aptos" w:hAnsi="Aptos" w:cs="Calibri"/>
              </w:rPr>
              <w:t xml:space="preserve"> outside of the education system.</w:t>
            </w:r>
            <w:r w:rsidR="00F756D4" w:rsidRPr="14528753">
              <w:rPr>
                <w:rFonts w:ascii="Aptos" w:eastAsia="Aptos" w:hAnsi="Aptos" w:cs="Calibri"/>
              </w:rPr>
              <w:t>.</w:t>
            </w:r>
          </w:p>
          <w:p w14:paraId="73B5D0FD" w14:textId="77777777" w:rsidR="00F756D4" w:rsidRPr="0030567F" w:rsidRDefault="00F756D4" w:rsidP="00101CB9">
            <w:pPr>
              <w:ind w:left="313"/>
              <w:rPr>
                <w:rFonts w:ascii="Aptos" w:eastAsia="Aptos" w:hAnsi="Aptos" w:cs="Calibri"/>
              </w:rPr>
            </w:pPr>
          </w:p>
        </w:tc>
        <w:tc>
          <w:tcPr>
            <w:tcW w:w="6668" w:type="dxa"/>
          </w:tcPr>
          <w:p w14:paraId="4D77AB88" w14:textId="77777777" w:rsidR="00F756D4" w:rsidRDefault="00F756D4">
            <w:pPr>
              <w:pStyle w:val="ParagraffRhestr"/>
              <w:ind w:left="318"/>
              <w:rPr>
                <w:rFonts w:ascii="Aptos" w:eastAsia="Aptos" w:hAnsi="Aptos" w:cs="Calibri"/>
              </w:rPr>
            </w:pPr>
          </w:p>
        </w:tc>
      </w:tr>
      <w:tr w:rsidR="00F756D4" w:rsidRPr="0030567F" w14:paraId="29FDDC8E" w14:textId="77777777" w:rsidTr="00F756D4">
        <w:tc>
          <w:tcPr>
            <w:tcW w:w="2120" w:type="dxa"/>
            <w:shd w:val="clear" w:color="auto" w:fill="D9E2F3" w:themeFill="accent1" w:themeFillTint="33"/>
          </w:tcPr>
          <w:p w14:paraId="4B15401F" w14:textId="67E7AE7E" w:rsidR="00F756D4" w:rsidRDefault="004B69B1" w:rsidP="14528753">
            <w:pPr>
              <w:rPr>
                <w:rFonts w:ascii="Aptos" w:hAnsi="Aptos" w:cs="Calibri"/>
              </w:rPr>
            </w:pPr>
            <w:r>
              <w:rPr>
                <w:rFonts w:ascii="Aptos" w:hAnsi="Aptos" w:cs="Calibri"/>
              </w:rPr>
              <w:t xml:space="preserve">Availability and accessibility of Welsh language education in the area. </w:t>
            </w:r>
          </w:p>
          <w:p w14:paraId="62AACE82" w14:textId="77777777" w:rsidR="00F756D4" w:rsidRPr="0030567F" w:rsidRDefault="00F756D4" w:rsidP="00101CB9">
            <w:pPr>
              <w:rPr>
                <w:rFonts w:ascii="Aptos" w:eastAsia="Aptos" w:hAnsi="Aptos" w:cs="Calibri"/>
              </w:rPr>
            </w:pPr>
          </w:p>
        </w:tc>
        <w:tc>
          <w:tcPr>
            <w:tcW w:w="6668" w:type="dxa"/>
          </w:tcPr>
          <w:p w14:paraId="60E915ED" w14:textId="77777777" w:rsidR="00F756D4" w:rsidRDefault="00F756D4">
            <w:pPr>
              <w:pStyle w:val="ParagraffRhestr"/>
              <w:ind w:left="318"/>
              <w:rPr>
                <w:rFonts w:ascii="Aptos" w:eastAsia="Aptos" w:hAnsi="Aptos" w:cs="Calibri"/>
              </w:rPr>
            </w:pPr>
          </w:p>
        </w:tc>
      </w:tr>
      <w:tr w:rsidR="00F756D4" w:rsidRPr="0030567F" w14:paraId="655BD7DA" w14:textId="77777777" w:rsidTr="00F756D4">
        <w:tc>
          <w:tcPr>
            <w:tcW w:w="2120" w:type="dxa"/>
            <w:shd w:val="clear" w:color="auto" w:fill="D9E2F3" w:themeFill="accent1" w:themeFillTint="33"/>
          </w:tcPr>
          <w:p w14:paraId="0E9166FF" w14:textId="0EFC376F" w:rsidR="00F756D4" w:rsidRPr="0030567F" w:rsidRDefault="00C53D7A" w:rsidP="14528753">
            <w:pPr>
              <w:rPr>
                <w:rFonts w:ascii="Aptos" w:eastAsia="Aptos" w:hAnsi="Aptos" w:cs="Calibri"/>
              </w:rPr>
            </w:pPr>
            <w:r>
              <w:rPr>
                <w:rFonts w:ascii="Aptos" w:eastAsia="Aptos" w:hAnsi="Aptos" w:cs="Calibri"/>
              </w:rPr>
              <w:t xml:space="preserve">Increasing the Welsh medium education </w:t>
            </w:r>
            <w:r w:rsidR="00384B4E">
              <w:rPr>
                <w:rFonts w:ascii="Aptos" w:eastAsia="Aptos" w:hAnsi="Aptos" w:cs="Calibri"/>
              </w:rPr>
              <w:t xml:space="preserve">or equal bilingual education. </w:t>
            </w:r>
          </w:p>
          <w:p w14:paraId="7B290E23" w14:textId="77777777" w:rsidR="00F756D4" w:rsidRPr="0030567F" w:rsidRDefault="00F756D4" w:rsidP="00101CB9">
            <w:pPr>
              <w:ind w:left="41"/>
              <w:contextualSpacing/>
              <w:rPr>
                <w:rFonts w:ascii="Aptos" w:eastAsia="Aptos" w:hAnsi="Aptos" w:cs="Calibri"/>
              </w:rPr>
            </w:pPr>
          </w:p>
        </w:tc>
        <w:tc>
          <w:tcPr>
            <w:tcW w:w="6668" w:type="dxa"/>
          </w:tcPr>
          <w:p w14:paraId="327BF3EE" w14:textId="77777777" w:rsidR="00F756D4" w:rsidRDefault="00F756D4">
            <w:pPr>
              <w:pStyle w:val="ParagraffRhestr"/>
              <w:ind w:left="318"/>
              <w:rPr>
                <w:rFonts w:ascii="Aptos" w:eastAsia="Aptos" w:hAnsi="Aptos" w:cs="Calibri"/>
              </w:rPr>
            </w:pPr>
          </w:p>
        </w:tc>
      </w:tr>
      <w:tr w:rsidR="00F756D4" w:rsidRPr="0030567F" w14:paraId="7C527221" w14:textId="77777777" w:rsidTr="00F756D4">
        <w:tc>
          <w:tcPr>
            <w:tcW w:w="2120" w:type="dxa"/>
            <w:shd w:val="clear" w:color="auto" w:fill="D9E2F3" w:themeFill="accent1" w:themeFillTint="33"/>
          </w:tcPr>
          <w:p w14:paraId="0CEC343D" w14:textId="11581CE7" w:rsidR="00F756D4" w:rsidRPr="0030567F" w:rsidRDefault="004F7D9C" w:rsidP="14528753">
            <w:pPr>
              <w:ind w:left="41"/>
              <w:rPr>
                <w:rFonts w:ascii="Aptos" w:eastAsia="Aptos" w:hAnsi="Aptos" w:cs="Calibri"/>
              </w:rPr>
            </w:pPr>
            <w:r>
              <w:rPr>
                <w:rFonts w:ascii="Aptos" w:eastAsia="Aptos" w:hAnsi="Aptos" w:cs="Calibri"/>
              </w:rPr>
              <w:t xml:space="preserve">The use </w:t>
            </w:r>
            <w:r w:rsidR="005D14CC">
              <w:rPr>
                <w:rFonts w:ascii="Aptos" w:eastAsia="Aptos" w:hAnsi="Aptos" w:cs="Calibri"/>
              </w:rPr>
              <w:t xml:space="preserve">of and opportunities to use Welsh language by pupils and the community. </w:t>
            </w:r>
          </w:p>
          <w:p w14:paraId="5C9CD0B0" w14:textId="77777777" w:rsidR="00F756D4" w:rsidRPr="0030567F" w:rsidRDefault="00F756D4" w:rsidP="00101CB9">
            <w:pPr>
              <w:ind w:left="41"/>
              <w:contextualSpacing/>
              <w:rPr>
                <w:rFonts w:ascii="Aptos" w:eastAsia="Aptos" w:hAnsi="Aptos" w:cs="Calibri"/>
              </w:rPr>
            </w:pPr>
          </w:p>
        </w:tc>
        <w:tc>
          <w:tcPr>
            <w:tcW w:w="6668" w:type="dxa"/>
          </w:tcPr>
          <w:p w14:paraId="5517E362" w14:textId="77777777" w:rsidR="00F756D4" w:rsidRPr="008C4E48" w:rsidRDefault="00F756D4">
            <w:pPr>
              <w:rPr>
                <w:rFonts w:ascii="Aptos" w:eastAsia="Aptos" w:hAnsi="Aptos" w:cs="Calibri"/>
              </w:rPr>
            </w:pPr>
          </w:p>
        </w:tc>
      </w:tr>
      <w:tr w:rsidR="00F756D4" w:rsidRPr="0030567F" w14:paraId="282676AC" w14:textId="77777777" w:rsidTr="00F756D4">
        <w:tc>
          <w:tcPr>
            <w:tcW w:w="2120" w:type="dxa"/>
            <w:shd w:val="clear" w:color="auto" w:fill="D9E2F3" w:themeFill="accent1" w:themeFillTint="33"/>
          </w:tcPr>
          <w:p w14:paraId="2A5A2891" w14:textId="77777777" w:rsidR="00F756D4" w:rsidRDefault="00414BF2" w:rsidP="14528753">
            <w:pPr>
              <w:rPr>
                <w:rFonts w:ascii="Aptos" w:eastAsia="Aptos" w:hAnsi="Aptos" w:cs="Calibri"/>
              </w:rPr>
            </w:pPr>
            <w:r>
              <w:rPr>
                <w:rFonts w:ascii="Aptos" w:eastAsia="Aptos" w:hAnsi="Aptos" w:cs="Calibri"/>
              </w:rPr>
              <w:t xml:space="preserve">Ensuring that more pupils continue their studies through the medium of Welsh </w:t>
            </w:r>
            <w:r w:rsidR="00940F3B">
              <w:rPr>
                <w:rFonts w:ascii="Aptos" w:eastAsia="Aptos" w:hAnsi="Aptos" w:cs="Calibri"/>
              </w:rPr>
              <w:t xml:space="preserve">through out the statutory education period and post 16. </w:t>
            </w:r>
          </w:p>
          <w:p w14:paraId="184DAF7E" w14:textId="4335C1C3" w:rsidR="00940F3B" w:rsidRPr="0030567F" w:rsidRDefault="00940F3B" w:rsidP="14528753">
            <w:pPr>
              <w:rPr>
                <w:rFonts w:ascii="Aptos" w:eastAsia="Aptos" w:hAnsi="Aptos" w:cs="Calibri"/>
              </w:rPr>
            </w:pPr>
          </w:p>
        </w:tc>
        <w:tc>
          <w:tcPr>
            <w:tcW w:w="6668" w:type="dxa"/>
          </w:tcPr>
          <w:p w14:paraId="3D989207" w14:textId="77777777" w:rsidR="00F756D4" w:rsidRPr="0030567F" w:rsidRDefault="00F756D4">
            <w:pPr>
              <w:pStyle w:val="ParagraffRhestr"/>
              <w:ind w:left="318"/>
              <w:rPr>
                <w:rFonts w:ascii="Aptos" w:eastAsia="Aptos" w:hAnsi="Aptos" w:cs="Calibri"/>
              </w:rPr>
            </w:pPr>
          </w:p>
        </w:tc>
      </w:tr>
      <w:tr w:rsidR="00F756D4" w:rsidRPr="0030567F" w14:paraId="31DD9677" w14:textId="77777777" w:rsidTr="00F756D4">
        <w:tc>
          <w:tcPr>
            <w:tcW w:w="2120" w:type="dxa"/>
            <w:shd w:val="clear" w:color="auto" w:fill="D9E2F3" w:themeFill="accent1" w:themeFillTint="33"/>
          </w:tcPr>
          <w:p w14:paraId="0942D078" w14:textId="70477E63" w:rsidR="00F756D4" w:rsidRDefault="00940F3B" w:rsidP="14528753">
            <w:pPr>
              <w:rPr>
                <w:rFonts w:ascii="Aptos" w:eastAsia="Aptos" w:hAnsi="Aptos" w:cs="Calibri"/>
              </w:rPr>
            </w:pPr>
            <w:r>
              <w:rPr>
                <w:rFonts w:ascii="Aptos" w:eastAsia="Aptos" w:hAnsi="Aptos" w:cs="Calibri"/>
              </w:rPr>
              <w:t>The provision</w:t>
            </w:r>
            <w:r w:rsidR="002E1C30">
              <w:rPr>
                <w:rFonts w:ascii="Aptos" w:eastAsia="Aptos" w:hAnsi="Aptos" w:cs="Calibri"/>
              </w:rPr>
              <w:t xml:space="preserve"> of Welsh education for lat</w:t>
            </w:r>
            <w:r w:rsidR="00194B6F">
              <w:rPr>
                <w:rFonts w:ascii="Aptos" w:eastAsia="Aptos" w:hAnsi="Aptos" w:cs="Calibri"/>
              </w:rPr>
              <w:t xml:space="preserve">ecomers. </w:t>
            </w:r>
            <w:r w:rsidR="00F756D4" w:rsidRPr="14528753">
              <w:rPr>
                <w:rFonts w:ascii="Aptos" w:eastAsia="Aptos" w:hAnsi="Aptos" w:cs="Calibri"/>
              </w:rPr>
              <w:t xml:space="preserve"> </w:t>
            </w:r>
          </w:p>
          <w:p w14:paraId="24807DE2" w14:textId="6B6986C1" w:rsidR="00F756D4" w:rsidRPr="0030567F" w:rsidRDefault="00F756D4" w:rsidP="14528753">
            <w:pPr>
              <w:rPr>
                <w:rFonts w:ascii="Aptos" w:eastAsia="Aptos" w:hAnsi="Aptos" w:cs="Calibri"/>
              </w:rPr>
            </w:pPr>
          </w:p>
        </w:tc>
        <w:tc>
          <w:tcPr>
            <w:tcW w:w="6668" w:type="dxa"/>
          </w:tcPr>
          <w:p w14:paraId="0FD9B3FD" w14:textId="77777777" w:rsidR="00F756D4" w:rsidRPr="0030567F" w:rsidRDefault="00F756D4">
            <w:pPr>
              <w:pStyle w:val="ParagraffRhestr"/>
              <w:ind w:left="318"/>
              <w:rPr>
                <w:rFonts w:ascii="Aptos" w:eastAsia="Aptos" w:hAnsi="Aptos" w:cs="Calibri"/>
              </w:rPr>
            </w:pPr>
          </w:p>
        </w:tc>
      </w:tr>
      <w:tr w:rsidR="00F756D4" w:rsidRPr="0030567F" w14:paraId="2AE0B5DF" w14:textId="77777777" w:rsidTr="00F756D4">
        <w:tc>
          <w:tcPr>
            <w:tcW w:w="2120" w:type="dxa"/>
            <w:shd w:val="clear" w:color="auto" w:fill="D9E2F3" w:themeFill="accent1" w:themeFillTint="33"/>
          </w:tcPr>
          <w:p w14:paraId="2BF35CB2" w14:textId="7FAE8FE9" w:rsidR="00F756D4" w:rsidRPr="0030567F" w:rsidRDefault="00194B6F" w:rsidP="14528753">
            <w:pPr>
              <w:rPr>
                <w:rFonts w:ascii="Aptos" w:eastAsia="Aptos" w:hAnsi="Aptos" w:cs="Calibri"/>
              </w:rPr>
            </w:pPr>
            <w:r>
              <w:rPr>
                <w:rFonts w:ascii="Aptos" w:eastAsia="Aptos" w:hAnsi="Aptos" w:cs="Calibri"/>
              </w:rPr>
              <w:t xml:space="preserve">Internal use of the Welsh language within the organisation. </w:t>
            </w:r>
          </w:p>
          <w:p w14:paraId="3237E192" w14:textId="77777777" w:rsidR="00F756D4" w:rsidRPr="0030567F" w:rsidRDefault="00F756D4" w:rsidP="00101CB9">
            <w:pPr>
              <w:ind w:left="41"/>
              <w:contextualSpacing/>
              <w:rPr>
                <w:rFonts w:ascii="Aptos" w:eastAsia="Aptos" w:hAnsi="Aptos" w:cs="Calibri"/>
              </w:rPr>
            </w:pPr>
          </w:p>
        </w:tc>
        <w:tc>
          <w:tcPr>
            <w:tcW w:w="6668" w:type="dxa"/>
          </w:tcPr>
          <w:p w14:paraId="71247CA6" w14:textId="77777777" w:rsidR="00F756D4" w:rsidRPr="0030567F" w:rsidRDefault="00F756D4">
            <w:pPr>
              <w:pStyle w:val="ParagraffRhestr"/>
              <w:ind w:left="318"/>
              <w:rPr>
                <w:rFonts w:ascii="Aptos" w:eastAsia="Aptos" w:hAnsi="Aptos" w:cs="Calibri"/>
              </w:rPr>
            </w:pPr>
          </w:p>
        </w:tc>
      </w:tr>
      <w:tr w:rsidR="00F756D4" w:rsidRPr="0030567F" w14:paraId="6206385D" w14:textId="77777777" w:rsidTr="00F756D4">
        <w:tc>
          <w:tcPr>
            <w:tcW w:w="2120" w:type="dxa"/>
            <w:shd w:val="clear" w:color="auto" w:fill="D9E2F3" w:themeFill="accent1" w:themeFillTint="33"/>
          </w:tcPr>
          <w:p w14:paraId="71350F9E" w14:textId="64572ADB" w:rsidR="00F756D4" w:rsidRPr="0030567F" w:rsidRDefault="00194B6F" w:rsidP="14528753">
            <w:pPr>
              <w:contextualSpacing/>
              <w:rPr>
                <w:rFonts w:ascii="Aptos" w:eastAsia="Aptos" w:hAnsi="Aptos" w:cs="Calibri"/>
              </w:rPr>
            </w:pPr>
            <w:r>
              <w:rPr>
                <w:rFonts w:ascii="Aptos" w:eastAsia="Aptos" w:hAnsi="Aptos" w:cs="Calibri"/>
              </w:rPr>
              <w:t xml:space="preserve">Strengthening the </w:t>
            </w:r>
            <w:r w:rsidR="004D375D">
              <w:rPr>
                <w:rFonts w:ascii="Aptos" w:eastAsia="Aptos" w:hAnsi="Aptos" w:cs="Calibri"/>
              </w:rPr>
              <w:t xml:space="preserve">area’s </w:t>
            </w:r>
            <w:r w:rsidR="00BC7BCB">
              <w:rPr>
                <w:rFonts w:ascii="Aptos" w:eastAsia="Aptos" w:hAnsi="Aptos" w:cs="Calibri"/>
              </w:rPr>
              <w:t xml:space="preserve">Welsh </w:t>
            </w:r>
            <w:r w:rsidR="004D375D">
              <w:rPr>
                <w:rFonts w:ascii="Aptos" w:eastAsia="Aptos" w:hAnsi="Aptos" w:cs="Calibri"/>
              </w:rPr>
              <w:t xml:space="preserve">and Welsh </w:t>
            </w:r>
            <w:r w:rsidR="00BC7BCB">
              <w:rPr>
                <w:rFonts w:ascii="Aptos" w:eastAsia="Aptos" w:hAnsi="Aptos" w:cs="Calibri"/>
              </w:rPr>
              <w:t xml:space="preserve">language heritage. </w:t>
            </w:r>
          </w:p>
          <w:p w14:paraId="1BA52194" w14:textId="77777777" w:rsidR="00F756D4" w:rsidRPr="0030567F" w:rsidRDefault="00F756D4" w:rsidP="00101CB9">
            <w:pPr>
              <w:ind w:left="41"/>
              <w:contextualSpacing/>
              <w:rPr>
                <w:rFonts w:ascii="Aptos" w:eastAsia="Aptos" w:hAnsi="Aptos" w:cs="Calibri"/>
              </w:rPr>
            </w:pPr>
          </w:p>
        </w:tc>
        <w:tc>
          <w:tcPr>
            <w:tcW w:w="6668" w:type="dxa"/>
          </w:tcPr>
          <w:p w14:paraId="20F1862B" w14:textId="77777777" w:rsidR="00F756D4" w:rsidRPr="0030567F" w:rsidRDefault="00F756D4">
            <w:pPr>
              <w:pStyle w:val="ParagraffRhestr"/>
              <w:ind w:left="318"/>
              <w:rPr>
                <w:rFonts w:ascii="Aptos" w:eastAsia="Aptos" w:hAnsi="Aptos" w:cs="Calibri"/>
              </w:rPr>
            </w:pPr>
          </w:p>
        </w:tc>
      </w:tr>
    </w:tbl>
    <w:p w14:paraId="23AD413F" w14:textId="77777777" w:rsidR="00B804FE" w:rsidRPr="0030567F" w:rsidRDefault="00B804FE" w:rsidP="00B804FE">
      <w:pPr>
        <w:spacing w:line="278" w:lineRule="auto"/>
        <w:ind w:left="720"/>
        <w:contextualSpacing/>
        <w:rPr>
          <w:rFonts w:ascii="Aptos" w:eastAsia="Aptos" w:hAnsi="Aptos" w:cs="Calibri"/>
          <w:sz w:val="24"/>
          <w:szCs w:val="24"/>
        </w:rPr>
      </w:pPr>
    </w:p>
    <w:p w14:paraId="48ACD239" w14:textId="77777777" w:rsidR="00B804FE" w:rsidRPr="0030567F" w:rsidRDefault="00B804FE" w:rsidP="00B804FE">
      <w:pPr>
        <w:spacing w:line="278" w:lineRule="auto"/>
        <w:ind w:left="720"/>
        <w:contextualSpacing/>
        <w:rPr>
          <w:rFonts w:ascii="Aptos" w:eastAsia="Aptos" w:hAnsi="Aptos" w:cs="Calibri"/>
          <w:sz w:val="24"/>
          <w:szCs w:val="24"/>
        </w:rPr>
      </w:pPr>
    </w:p>
    <w:p w14:paraId="0740D460" w14:textId="4FA4A9C5" w:rsidR="0017714E" w:rsidRPr="00202E02" w:rsidRDefault="00B936A4" w:rsidP="00A572B1">
      <w:pPr>
        <w:numPr>
          <w:ilvl w:val="0"/>
          <w:numId w:val="1"/>
        </w:numPr>
        <w:spacing w:line="278" w:lineRule="auto"/>
        <w:ind w:left="284"/>
        <w:contextualSpacing/>
        <w:rPr>
          <w:rFonts w:ascii="Aptos" w:eastAsia="Aptos" w:hAnsi="Aptos" w:cs="Calibri"/>
          <w:sz w:val="24"/>
          <w:szCs w:val="24"/>
        </w:rPr>
      </w:pPr>
      <w:r w:rsidRPr="00B936A4">
        <w:rPr>
          <w:rFonts w:ascii="Arial" w:eastAsia="Aptos" w:hAnsi="Arial" w:cs="Arial"/>
          <w:sz w:val="24"/>
          <w:szCs w:val="24"/>
        </w:rPr>
        <w:t> </w:t>
      </w:r>
      <w:r w:rsidRPr="00B936A4">
        <w:rPr>
          <w:rFonts w:ascii="Aptos" w:eastAsia="Aptos" w:hAnsi="Aptos" w:cs="Calibri"/>
          <w:sz w:val="24"/>
          <w:szCs w:val="24"/>
        </w:rPr>
        <w:t>Wh</w:t>
      </w:r>
      <w:r>
        <w:rPr>
          <w:rFonts w:ascii="Aptos" w:eastAsia="Aptos" w:hAnsi="Aptos" w:cs="Calibri"/>
          <w:sz w:val="24"/>
          <w:szCs w:val="24"/>
        </w:rPr>
        <w:t>at</w:t>
      </w:r>
      <w:r w:rsidRPr="00B936A4">
        <w:rPr>
          <w:rFonts w:ascii="Aptos" w:eastAsia="Aptos" w:hAnsi="Aptos" w:cs="Calibri"/>
          <w:sz w:val="24"/>
          <w:szCs w:val="24"/>
        </w:rPr>
        <w:t xml:space="preserve"> issues would you expect to be raised as part of the consultation process, and how would you intend to address these issues in order to mitigate any negative impacts?</w:t>
      </w:r>
    </w:p>
    <w:tbl>
      <w:tblPr>
        <w:tblStyle w:val="GridTabl"/>
        <w:tblW w:w="0" w:type="auto"/>
        <w:tblInd w:w="284" w:type="dxa"/>
        <w:tblLook w:val="04A0" w:firstRow="1" w:lastRow="0" w:firstColumn="1" w:lastColumn="0" w:noHBand="0" w:noVBand="1"/>
      </w:tblPr>
      <w:tblGrid>
        <w:gridCol w:w="8732"/>
      </w:tblGrid>
      <w:tr w:rsidR="0017714E" w14:paraId="0AE93A94" w14:textId="77777777" w:rsidTr="0017714E">
        <w:tc>
          <w:tcPr>
            <w:tcW w:w="9016" w:type="dxa"/>
          </w:tcPr>
          <w:p w14:paraId="3DDC8E63" w14:textId="77777777" w:rsidR="0017714E" w:rsidRDefault="0017714E" w:rsidP="0017714E">
            <w:pPr>
              <w:spacing w:line="278" w:lineRule="auto"/>
              <w:contextualSpacing/>
              <w:rPr>
                <w:rFonts w:ascii="Aptos" w:eastAsia="Aptos" w:hAnsi="Aptos" w:cs="Calibri"/>
              </w:rPr>
            </w:pPr>
          </w:p>
          <w:p w14:paraId="699D3CDA" w14:textId="77777777" w:rsidR="0017714E" w:rsidRDefault="0017714E" w:rsidP="0017714E">
            <w:pPr>
              <w:spacing w:line="278" w:lineRule="auto"/>
              <w:contextualSpacing/>
              <w:rPr>
                <w:rFonts w:ascii="Aptos" w:eastAsia="Aptos" w:hAnsi="Aptos" w:cs="Calibri"/>
              </w:rPr>
            </w:pPr>
          </w:p>
          <w:p w14:paraId="02C7CFED" w14:textId="77777777" w:rsidR="0017714E" w:rsidRDefault="0017714E" w:rsidP="0017714E">
            <w:pPr>
              <w:spacing w:line="278" w:lineRule="auto"/>
              <w:contextualSpacing/>
              <w:rPr>
                <w:rFonts w:ascii="Aptos" w:eastAsia="Aptos" w:hAnsi="Aptos" w:cs="Calibri"/>
              </w:rPr>
            </w:pPr>
          </w:p>
          <w:p w14:paraId="49684559" w14:textId="77777777" w:rsidR="0017714E" w:rsidRDefault="0017714E" w:rsidP="0017714E">
            <w:pPr>
              <w:spacing w:line="278" w:lineRule="auto"/>
              <w:contextualSpacing/>
              <w:rPr>
                <w:rFonts w:ascii="Aptos" w:eastAsia="Aptos" w:hAnsi="Aptos" w:cs="Calibri"/>
              </w:rPr>
            </w:pPr>
          </w:p>
          <w:p w14:paraId="2491DD73" w14:textId="77777777" w:rsidR="0017714E" w:rsidRDefault="0017714E" w:rsidP="0017714E">
            <w:pPr>
              <w:spacing w:line="278" w:lineRule="auto"/>
              <w:contextualSpacing/>
              <w:rPr>
                <w:rFonts w:ascii="Aptos" w:eastAsia="Aptos" w:hAnsi="Aptos" w:cs="Calibri"/>
              </w:rPr>
            </w:pPr>
          </w:p>
        </w:tc>
      </w:tr>
    </w:tbl>
    <w:p w14:paraId="1A7F0CDE" w14:textId="77777777" w:rsidR="00031E2E" w:rsidRDefault="00031E2E" w:rsidP="0017714E">
      <w:pPr>
        <w:spacing w:line="278" w:lineRule="auto"/>
        <w:ind w:left="284"/>
        <w:contextualSpacing/>
        <w:rPr>
          <w:rFonts w:ascii="Aptos" w:eastAsia="Aptos" w:hAnsi="Aptos" w:cs="Calibri"/>
          <w:sz w:val="24"/>
          <w:szCs w:val="24"/>
        </w:rPr>
      </w:pPr>
    </w:p>
    <w:p w14:paraId="52768D16" w14:textId="77777777" w:rsidR="0017714E" w:rsidRDefault="0017714E" w:rsidP="0017714E">
      <w:pPr>
        <w:spacing w:line="278" w:lineRule="auto"/>
        <w:ind w:left="284"/>
        <w:contextualSpacing/>
        <w:rPr>
          <w:rFonts w:ascii="Aptos" w:eastAsia="Aptos" w:hAnsi="Aptos" w:cs="Calibri"/>
          <w:sz w:val="24"/>
          <w:szCs w:val="24"/>
        </w:rPr>
      </w:pPr>
    </w:p>
    <w:p w14:paraId="4E7C3A20" w14:textId="77777777" w:rsidR="0017714E" w:rsidRDefault="0017714E" w:rsidP="0017714E">
      <w:pPr>
        <w:spacing w:line="278" w:lineRule="auto"/>
        <w:ind w:left="284"/>
        <w:contextualSpacing/>
        <w:rPr>
          <w:rFonts w:ascii="Aptos" w:eastAsia="Aptos" w:hAnsi="Aptos" w:cs="Calibri"/>
          <w:sz w:val="24"/>
          <w:szCs w:val="24"/>
        </w:rPr>
      </w:pPr>
    </w:p>
    <w:p w14:paraId="7180194A" w14:textId="5C67BC3B" w:rsidR="00B804FE" w:rsidRPr="0030567F" w:rsidRDefault="00C33F81" w:rsidP="00C33F81">
      <w:pPr>
        <w:numPr>
          <w:ilvl w:val="0"/>
          <w:numId w:val="1"/>
        </w:numPr>
        <w:spacing w:line="278" w:lineRule="auto"/>
        <w:ind w:left="284"/>
        <w:contextualSpacing/>
        <w:rPr>
          <w:rFonts w:ascii="Aptos" w:eastAsia="Aptos" w:hAnsi="Aptos" w:cs="Calibri"/>
          <w:sz w:val="24"/>
          <w:szCs w:val="24"/>
        </w:rPr>
      </w:pPr>
      <w:r w:rsidRPr="00C33F81">
        <w:rPr>
          <w:rFonts w:ascii="Aptos" w:eastAsia="Aptos" w:hAnsi="Aptos" w:cs="Calibri"/>
          <w:sz w:val="24"/>
          <w:szCs w:val="24"/>
        </w:rPr>
        <w:t xml:space="preserve">What steps have been taken that clearly demonstrate </w:t>
      </w:r>
      <w:r w:rsidR="000C2ACE">
        <w:rPr>
          <w:rFonts w:ascii="Aptos" w:eastAsia="Aptos" w:hAnsi="Aptos" w:cs="Calibri"/>
          <w:sz w:val="24"/>
          <w:szCs w:val="24"/>
        </w:rPr>
        <w:t xml:space="preserve">how </w:t>
      </w:r>
      <w:r w:rsidRPr="00C33F81">
        <w:rPr>
          <w:rFonts w:ascii="Aptos" w:eastAsia="Aptos" w:hAnsi="Aptos" w:cs="Calibri"/>
          <w:sz w:val="24"/>
          <w:szCs w:val="24"/>
        </w:rPr>
        <w:t>you have given ‘conscientious consideration’ to matters relating to the Welsh language when planning this policy development?</w:t>
      </w:r>
    </w:p>
    <w:tbl>
      <w:tblPr>
        <w:tblStyle w:val="GridTabl"/>
        <w:tblW w:w="0" w:type="auto"/>
        <w:tblInd w:w="284" w:type="dxa"/>
        <w:tblLook w:val="04A0" w:firstRow="1" w:lastRow="0" w:firstColumn="1" w:lastColumn="0" w:noHBand="0" w:noVBand="1"/>
      </w:tblPr>
      <w:tblGrid>
        <w:gridCol w:w="8732"/>
      </w:tblGrid>
      <w:tr w:rsidR="00B804FE" w:rsidRPr="0030567F" w14:paraId="6077DB84" w14:textId="77777777" w:rsidTr="000C2ACE">
        <w:tc>
          <w:tcPr>
            <w:tcW w:w="8732" w:type="dxa"/>
          </w:tcPr>
          <w:p w14:paraId="5A57280A" w14:textId="77777777" w:rsidR="00B804FE" w:rsidRPr="0030567F" w:rsidRDefault="00B804FE">
            <w:pPr>
              <w:spacing w:line="278" w:lineRule="auto"/>
              <w:contextualSpacing/>
              <w:rPr>
                <w:rFonts w:ascii="Aptos" w:eastAsia="Aptos" w:hAnsi="Aptos" w:cs="Calibri"/>
              </w:rPr>
            </w:pPr>
          </w:p>
          <w:p w14:paraId="5CA7E0B9" w14:textId="77777777" w:rsidR="00B804FE" w:rsidRDefault="00B804FE">
            <w:pPr>
              <w:spacing w:line="278" w:lineRule="auto"/>
              <w:contextualSpacing/>
              <w:rPr>
                <w:rFonts w:ascii="Aptos" w:eastAsia="Aptos" w:hAnsi="Aptos" w:cs="Calibri"/>
              </w:rPr>
            </w:pPr>
          </w:p>
          <w:p w14:paraId="2F64F1EC" w14:textId="77777777" w:rsidR="00B804FE" w:rsidRDefault="00B804FE">
            <w:pPr>
              <w:spacing w:line="278" w:lineRule="auto"/>
              <w:contextualSpacing/>
              <w:rPr>
                <w:rFonts w:ascii="Aptos" w:eastAsia="Aptos" w:hAnsi="Aptos" w:cs="Calibri"/>
              </w:rPr>
            </w:pPr>
          </w:p>
          <w:p w14:paraId="139BF0F6" w14:textId="77777777" w:rsidR="00B804FE" w:rsidRPr="0030567F" w:rsidRDefault="00B804FE">
            <w:pPr>
              <w:spacing w:line="278" w:lineRule="auto"/>
              <w:contextualSpacing/>
              <w:rPr>
                <w:rFonts w:ascii="Aptos" w:eastAsia="Aptos" w:hAnsi="Aptos" w:cs="Calibri"/>
              </w:rPr>
            </w:pPr>
          </w:p>
        </w:tc>
      </w:tr>
    </w:tbl>
    <w:p w14:paraId="25267181" w14:textId="77777777" w:rsidR="00B804FE" w:rsidRDefault="00B804FE" w:rsidP="00BE13F3">
      <w:pPr>
        <w:spacing w:line="278" w:lineRule="auto"/>
        <w:contextualSpacing/>
        <w:rPr>
          <w:rFonts w:ascii="Aptos" w:eastAsia="Aptos" w:hAnsi="Aptos" w:cs="Calibri"/>
          <w:b/>
          <w:bCs/>
          <w:sz w:val="24"/>
          <w:szCs w:val="24"/>
        </w:rPr>
      </w:pPr>
    </w:p>
    <w:p w14:paraId="41A6E15D" w14:textId="77777777" w:rsidR="00C427F0" w:rsidRDefault="00C427F0" w:rsidP="00BE13F3">
      <w:pPr>
        <w:spacing w:line="278" w:lineRule="auto"/>
        <w:contextualSpacing/>
        <w:rPr>
          <w:rFonts w:ascii="Aptos" w:eastAsia="Aptos" w:hAnsi="Aptos" w:cs="Calibri"/>
          <w:b/>
          <w:bCs/>
          <w:sz w:val="24"/>
          <w:szCs w:val="24"/>
        </w:rPr>
      </w:pPr>
    </w:p>
    <w:p w14:paraId="0BBA06BC" w14:textId="77777777" w:rsidR="00C427F0" w:rsidRDefault="00C427F0" w:rsidP="00BE13F3">
      <w:pPr>
        <w:spacing w:line="278" w:lineRule="auto"/>
        <w:contextualSpacing/>
        <w:rPr>
          <w:rFonts w:ascii="Aptos" w:eastAsia="Aptos" w:hAnsi="Aptos" w:cs="Calibri"/>
          <w:b/>
          <w:bCs/>
          <w:sz w:val="24"/>
          <w:szCs w:val="24"/>
        </w:rPr>
      </w:pPr>
    </w:p>
    <w:p w14:paraId="0E0D8874" w14:textId="77777777" w:rsidR="00C427F0" w:rsidRDefault="00C427F0" w:rsidP="00BE13F3">
      <w:pPr>
        <w:spacing w:line="278" w:lineRule="auto"/>
        <w:contextualSpacing/>
        <w:rPr>
          <w:rFonts w:ascii="Aptos" w:eastAsia="Aptos" w:hAnsi="Aptos" w:cs="Calibri"/>
          <w:b/>
          <w:bCs/>
          <w:sz w:val="24"/>
          <w:szCs w:val="24"/>
        </w:rPr>
      </w:pPr>
    </w:p>
    <w:p w14:paraId="65277D71" w14:textId="77777777" w:rsidR="008E7E24" w:rsidRDefault="008E7E24" w:rsidP="00BE13F3">
      <w:pPr>
        <w:spacing w:line="278" w:lineRule="auto"/>
        <w:contextualSpacing/>
        <w:rPr>
          <w:rFonts w:ascii="Aptos" w:eastAsia="Aptos" w:hAnsi="Aptos" w:cs="Calibri"/>
          <w:b/>
          <w:bCs/>
          <w:sz w:val="24"/>
          <w:szCs w:val="24"/>
        </w:rPr>
      </w:pPr>
    </w:p>
    <w:p w14:paraId="3B2AF943" w14:textId="77777777" w:rsidR="008E7E24" w:rsidRDefault="008E7E24" w:rsidP="00BE13F3">
      <w:pPr>
        <w:spacing w:line="278" w:lineRule="auto"/>
        <w:contextualSpacing/>
        <w:rPr>
          <w:rFonts w:ascii="Aptos" w:eastAsia="Aptos" w:hAnsi="Aptos" w:cs="Calibri"/>
          <w:b/>
          <w:bCs/>
          <w:sz w:val="24"/>
          <w:szCs w:val="24"/>
        </w:rPr>
      </w:pPr>
    </w:p>
    <w:p w14:paraId="4D5930AF" w14:textId="77777777" w:rsidR="008E7E24" w:rsidRDefault="008E7E24" w:rsidP="00BE13F3">
      <w:pPr>
        <w:spacing w:line="278" w:lineRule="auto"/>
        <w:contextualSpacing/>
        <w:rPr>
          <w:rFonts w:ascii="Aptos" w:eastAsia="Aptos" w:hAnsi="Aptos" w:cs="Calibri"/>
          <w:b/>
          <w:bCs/>
          <w:sz w:val="24"/>
          <w:szCs w:val="24"/>
        </w:rPr>
      </w:pPr>
    </w:p>
    <w:p w14:paraId="2ADBF10F" w14:textId="77777777" w:rsidR="008E7E24" w:rsidRDefault="008E7E24" w:rsidP="00BE13F3">
      <w:pPr>
        <w:spacing w:line="278" w:lineRule="auto"/>
        <w:contextualSpacing/>
        <w:rPr>
          <w:rFonts w:ascii="Aptos" w:eastAsia="Aptos" w:hAnsi="Aptos" w:cs="Calibri"/>
          <w:b/>
          <w:bCs/>
          <w:sz w:val="24"/>
          <w:szCs w:val="24"/>
        </w:rPr>
      </w:pPr>
    </w:p>
    <w:p w14:paraId="7FD0E5A0" w14:textId="77777777" w:rsidR="008E7E24" w:rsidRDefault="008E7E24" w:rsidP="00BE13F3">
      <w:pPr>
        <w:spacing w:line="278" w:lineRule="auto"/>
        <w:contextualSpacing/>
        <w:rPr>
          <w:rFonts w:ascii="Aptos" w:eastAsia="Aptos" w:hAnsi="Aptos" w:cs="Calibri"/>
          <w:b/>
          <w:bCs/>
          <w:sz w:val="24"/>
          <w:szCs w:val="24"/>
        </w:rPr>
      </w:pPr>
    </w:p>
    <w:p w14:paraId="643D4150" w14:textId="77777777" w:rsidR="008E7E24" w:rsidRDefault="008E7E24" w:rsidP="00BE13F3">
      <w:pPr>
        <w:spacing w:line="278" w:lineRule="auto"/>
        <w:contextualSpacing/>
        <w:rPr>
          <w:rFonts w:ascii="Aptos" w:eastAsia="Aptos" w:hAnsi="Aptos" w:cs="Calibri"/>
          <w:b/>
          <w:bCs/>
          <w:sz w:val="24"/>
          <w:szCs w:val="24"/>
        </w:rPr>
      </w:pPr>
    </w:p>
    <w:p w14:paraId="6923F47C" w14:textId="77777777" w:rsidR="00C427F0" w:rsidRDefault="00C427F0" w:rsidP="00BE13F3">
      <w:pPr>
        <w:spacing w:line="278" w:lineRule="auto"/>
        <w:contextualSpacing/>
        <w:rPr>
          <w:rFonts w:ascii="Aptos" w:eastAsia="Aptos" w:hAnsi="Aptos" w:cs="Calibri"/>
          <w:b/>
          <w:bCs/>
          <w:sz w:val="24"/>
          <w:szCs w:val="24"/>
        </w:rPr>
      </w:pPr>
    </w:p>
    <w:p w14:paraId="176CAB45" w14:textId="1229D81D" w:rsidR="00C427F0" w:rsidRPr="002A4A2D" w:rsidRDefault="004F354C" w:rsidP="00C427F0">
      <w:pPr>
        <w:pBdr>
          <w:top w:val="single" w:sz="4" w:space="1" w:color="auto"/>
          <w:left w:val="single" w:sz="4" w:space="4" w:color="auto"/>
          <w:bottom w:val="single" w:sz="4" w:space="1" w:color="auto"/>
          <w:right w:val="single" w:sz="4" w:space="4" w:color="auto"/>
        </w:pBdr>
        <w:shd w:val="clear" w:color="auto" w:fill="D9D9D9" w:themeFill="background1" w:themeFillShade="D9"/>
        <w:spacing w:line="278" w:lineRule="auto"/>
        <w:contextualSpacing/>
        <w:rPr>
          <w:rFonts w:ascii="Aptos" w:eastAsia="Aptos" w:hAnsi="Aptos" w:cs="Calibri"/>
          <w:b/>
          <w:bCs/>
          <w:color w:val="4472C4" w:themeColor="accent1"/>
          <w:sz w:val="36"/>
          <w:szCs w:val="36"/>
        </w:rPr>
      </w:pPr>
      <w:r>
        <w:rPr>
          <w:rFonts w:ascii="Aptos" w:eastAsia="Aptos" w:hAnsi="Aptos" w:cs="Calibri"/>
          <w:b/>
          <w:bCs/>
          <w:color w:val="4472C4" w:themeColor="accent1"/>
          <w:sz w:val="36"/>
          <w:szCs w:val="36"/>
        </w:rPr>
        <w:lastRenderedPageBreak/>
        <w:t>CONSULTING ON THE NEW / AMENDED POLICY</w:t>
      </w:r>
    </w:p>
    <w:p w14:paraId="46070C38" w14:textId="77777777" w:rsidR="00C427F0" w:rsidRPr="0030567F" w:rsidRDefault="00C427F0" w:rsidP="00BE13F3">
      <w:pPr>
        <w:spacing w:line="278" w:lineRule="auto"/>
        <w:contextualSpacing/>
        <w:rPr>
          <w:rFonts w:ascii="Aptos" w:eastAsia="Aptos" w:hAnsi="Aptos" w:cs="Calibri"/>
          <w:b/>
          <w:bCs/>
          <w:sz w:val="24"/>
          <w:szCs w:val="24"/>
        </w:rPr>
      </w:pPr>
    </w:p>
    <w:p w14:paraId="0AAC46C7" w14:textId="0DFA9CC9" w:rsidR="00B804FE" w:rsidRPr="0030567F" w:rsidRDefault="00677994" w:rsidP="00677994">
      <w:pPr>
        <w:numPr>
          <w:ilvl w:val="0"/>
          <w:numId w:val="1"/>
        </w:numPr>
        <w:spacing w:line="278" w:lineRule="auto"/>
        <w:ind w:left="284"/>
        <w:contextualSpacing/>
        <w:rPr>
          <w:rFonts w:ascii="Aptos" w:eastAsia="Aptos" w:hAnsi="Aptos" w:cs="Calibri"/>
          <w:sz w:val="24"/>
          <w:szCs w:val="24"/>
        </w:rPr>
      </w:pPr>
      <w:r w:rsidRPr="00677994">
        <w:rPr>
          <w:rFonts w:ascii="Aptos" w:eastAsia="Aptos" w:hAnsi="Aptos" w:cs="Calibri"/>
          <w:sz w:val="24"/>
          <w:szCs w:val="24"/>
        </w:rPr>
        <w:t>Was there a formal or informal internal consultation process for this new policy?</w:t>
      </w:r>
    </w:p>
    <w:tbl>
      <w:tblPr>
        <w:tblStyle w:val="GridTabl"/>
        <w:tblW w:w="0" w:type="auto"/>
        <w:tblInd w:w="284" w:type="dxa"/>
        <w:tblLook w:val="04A0" w:firstRow="1" w:lastRow="0" w:firstColumn="1" w:lastColumn="0" w:noHBand="0" w:noVBand="1"/>
      </w:tblPr>
      <w:tblGrid>
        <w:gridCol w:w="1175"/>
        <w:gridCol w:w="3301"/>
        <w:gridCol w:w="3081"/>
      </w:tblGrid>
      <w:tr w:rsidR="00550C43" w:rsidRPr="0030567F" w14:paraId="498CB5F0" w14:textId="77777777" w:rsidTr="003C5E97">
        <w:tc>
          <w:tcPr>
            <w:tcW w:w="1175" w:type="dxa"/>
            <w:shd w:val="clear" w:color="auto" w:fill="D9E2F3" w:themeFill="accent1" w:themeFillTint="33"/>
          </w:tcPr>
          <w:p w14:paraId="0E23F1D3" w14:textId="2993348C" w:rsidR="00550C43" w:rsidRPr="0030567F" w:rsidRDefault="00550C43">
            <w:pPr>
              <w:spacing w:line="278" w:lineRule="auto"/>
              <w:contextualSpacing/>
              <w:rPr>
                <w:rFonts w:ascii="Aptos" w:eastAsia="Aptos" w:hAnsi="Aptos" w:cs="Calibri"/>
              </w:rPr>
            </w:pPr>
            <w:r w:rsidRPr="0030567F">
              <w:rPr>
                <w:rFonts w:ascii="Aptos" w:eastAsia="Aptos" w:hAnsi="Aptos" w:cs="Calibri"/>
              </w:rPr>
              <w:t>F</w:t>
            </w:r>
            <w:r w:rsidR="00677994">
              <w:rPr>
                <w:rFonts w:ascii="Aptos" w:eastAsia="Aptos" w:hAnsi="Aptos" w:cs="Calibri"/>
              </w:rPr>
              <w:t>ormal</w:t>
            </w:r>
          </w:p>
        </w:tc>
        <w:tc>
          <w:tcPr>
            <w:tcW w:w="3301" w:type="dxa"/>
          </w:tcPr>
          <w:p w14:paraId="1400E19B" w14:textId="3A5D127F" w:rsidR="00550C43" w:rsidRPr="0030567F" w:rsidRDefault="00677994" w:rsidP="00490DCE">
            <w:pPr>
              <w:pStyle w:val="ParagraffRhestr"/>
              <w:spacing w:line="278" w:lineRule="auto"/>
              <w:ind w:left="-8" w:firstLine="8"/>
              <w:rPr>
                <w:rFonts w:ascii="Aptos" w:eastAsia="Aptos" w:hAnsi="Aptos" w:cs="Calibri"/>
              </w:rPr>
            </w:pPr>
            <w:r>
              <w:rPr>
                <w:rFonts w:ascii="Aptos" w:eastAsia="Aptos" w:hAnsi="Aptos" w:cs="Calibri"/>
              </w:rPr>
              <w:t>Yes</w:t>
            </w:r>
          </w:p>
        </w:tc>
        <w:tc>
          <w:tcPr>
            <w:tcW w:w="3081" w:type="dxa"/>
          </w:tcPr>
          <w:p w14:paraId="04F1C12E" w14:textId="55E97BD8" w:rsidR="00550C43" w:rsidRPr="0030567F" w:rsidRDefault="00550C43" w:rsidP="00490DCE">
            <w:pPr>
              <w:spacing w:line="278" w:lineRule="auto"/>
              <w:contextualSpacing/>
              <w:rPr>
                <w:rFonts w:ascii="Aptos" w:eastAsia="Aptos" w:hAnsi="Aptos" w:cs="Calibri"/>
              </w:rPr>
            </w:pPr>
            <w:r w:rsidRPr="0030567F">
              <w:rPr>
                <w:rFonts w:ascii="Aptos" w:eastAsia="Aptos" w:hAnsi="Aptos" w:cs="Calibri"/>
              </w:rPr>
              <w:t>N</w:t>
            </w:r>
            <w:r w:rsidR="00677994">
              <w:rPr>
                <w:rFonts w:ascii="Aptos" w:eastAsia="Aptos" w:hAnsi="Aptos" w:cs="Calibri"/>
              </w:rPr>
              <w:t>o</w:t>
            </w:r>
          </w:p>
        </w:tc>
      </w:tr>
      <w:tr w:rsidR="00550C43" w:rsidRPr="0030567F" w14:paraId="058CB98A" w14:textId="77777777" w:rsidTr="003C5E97">
        <w:tc>
          <w:tcPr>
            <w:tcW w:w="1175" w:type="dxa"/>
            <w:shd w:val="clear" w:color="auto" w:fill="D9E2F3" w:themeFill="accent1" w:themeFillTint="33"/>
          </w:tcPr>
          <w:p w14:paraId="7BBF8794" w14:textId="6BCC17B7" w:rsidR="00550C43" w:rsidRPr="0030567F" w:rsidRDefault="00677994">
            <w:pPr>
              <w:spacing w:line="278" w:lineRule="auto"/>
              <w:contextualSpacing/>
              <w:rPr>
                <w:rFonts w:ascii="Aptos" w:eastAsia="Aptos" w:hAnsi="Aptos" w:cs="Calibri"/>
              </w:rPr>
            </w:pPr>
            <w:r>
              <w:rPr>
                <w:rFonts w:ascii="Aptos" w:eastAsia="Aptos" w:hAnsi="Aptos" w:cs="Calibri"/>
              </w:rPr>
              <w:t>Informal</w:t>
            </w:r>
          </w:p>
        </w:tc>
        <w:tc>
          <w:tcPr>
            <w:tcW w:w="3301" w:type="dxa"/>
          </w:tcPr>
          <w:p w14:paraId="7DC137FE" w14:textId="66B49323" w:rsidR="00550C43" w:rsidRPr="0030567F" w:rsidRDefault="00677994" w:rsidP="00490DCE">
            <w:pPr>
              <w:pStyle w:val="ParagraffRhestr"/>
              <w:spacing w:line="278" w:lineRule="auto"/>
              <w:ind w:left="0"/>
              <w:rPr>
                <w:rFonts w:ascii="Aptos" w:eastAsia="Aptos" w:hAnsi="Aptos" w:cs="Calibri"/>
              </w:rPr>
            </w:pPr>
            <w:r>
              <w:rPr>
                <w:rFonts w:ascii="Aptos" w:eastAsia="Aptos" w:hAnsi="Aptos" w:cs="Calibri"/>
              </w:rPr>
              <w:t>Yes</w:t>
            </w:r>
          </w:p>
        </w:tc>
        <w:tc>
          <w:tcPr>
            <w:tcW w:w="3081" w:type="dxa"/>
          </w:tcPr>
          <w:p w14:paraId="7913BED4" w14:textId="1ADDD2F2" w:rsidR="00550C43" w:rsidRPr="0030567F" w:rsidRDefault="00550C43" w:rsidP="00490DCE">
            <w:pPr>
              <w:spacing w:line="278" w:lineRule="auto"/>
              <w:contextualSpacing/>
              <w:rPr>
                <w:rFonts w:ascii="Aptos" w:eastAsia="Aptos" w:hAnsi="Aptos" w:cs="Calibri"/>
              </w:rPr>
            </w:pPr>
            <w:r>
              <w:rPr>
                <w:rFonts w:ascii="Aptos" w:eastAsia="Aptos" w:hAnsi="Aptos" w:cs="Calibri"/>
              </w:rPr>
              <w:t>No</w:t>
            </w:r>
          </w:p>
        </w:tc>
      </w:tr>
    </w:tbl>
    <w:p w14:paraId="0ED94436" w14:textId="77777777" w:rsidR="008C1A98" w:rsidRDefault="008C1A98" w:rsidP="00B804FE">
      <w:pPr>
        <w:spacing w:line="278" w:lineRule="auto"/>
        <w:ind w:left="284"/>
        <w:contextualSpacing/>
        <w:rPr>
          <w:rFonts w:ascii="Aptos" w:eastAsia="Aptos" w:hAnsi="Aptos" w:cs="Calibri"/>
          <w:sz w:val="24"/>
          <w:szCs w:val="24"/>
        </w:rPr>
      </w:pPr>
    </w:p>
    <w:p w14:paraId="4BAE92A2" w14:textId="77777777" w:rsidR="008C1A98" w:rsidRPr="0030567F" w:rsidRDefault="008C1A98" w:rsidP="00B804FE">
      <w:pPr>
        <w:spacing w:line="278" w:lineRule="auto"/>
        <w:ind w:left="284"/>
        <w:contextualSpacing/>
        <w:rPr>
          <w:rFonts w:ascii="Aptos" w:eastAsia="Aptos" w:hAnsi="Aptos" w:cs="Calibri"/>
          <w:sz w:val="24"/>
          <w:szCs w:val="24"/>
        </w:rPr>
      </w:pPr>
    </w:p>
    <w:p w14:paraId="035A6521" w14:textId="548FDD10" w:rsidR="00B804FE" w:rsidRPr="0030567F" w:rsidRDefault="00922FDC" w:rsidP="00B804FE">
      <w:pPr>
        <w:numPr>
          <w:ilvl w:val="0"/>
          <w:numId w:val="1"/>
        </w:numPr>
        <w:spacing w:line="278" w:lineRule="auto"/>
        <w:ind w:left="284"/>
        <w:contextualSpacing/>
        <w:rPr>
          <w:rFonts w:ascii="Aptos" w:eastAsia="Aptos" w:hAnsi="Aptos" w:cs="Calibri"/>
          <w:sz w:val="24"/>
          <w:szCs w:val="24"/>
        </w:rPr>
      </w:pPr>
      <w:r>
        <w:rPr>
          <w:rFonts w:ascii="Aptos" w:eastAsia="Aptos" w:hAnsi="Aptos" w:cs="Calibri"/>
          <w:sz w:val="24"/>
          <w:szCs w:val="24"/>
        </w:rPr>
        <w:t>State who was consulted internally</w:t>
      </w:r>
      <w:r w:rsidR="00B804FE" w:rsidRPr="0030567F">
        <w:rPr>
          <w:rFonts w:ascii="Aptos" w:eastAsia="Aptos" w:hAnsi="Aptos" w:cs="Calibri"/>
          <w:sz w:val="24"/>
          <w:szCs w:val="24"/>
        </w:rPr>
        <w:t>:</w:t>
      </w:r>
    </w:p>
    <w:p w14:paraId="3DE647C7" w14:textId="77777777" w:rsidR="00B804FE" w:rsidRPr="0030567F" w:rsidRDefault="00B804FE" w:rsidP="00B804FE">
      <w:pPr>
        <w:spacing w:line="278" w:lineRule="auto"/>
        <w:ind w:left="-76"/>
        <w:contextualSpacing/>
        <w:rPr>
          <w:rFonts w:ascii="Aptos" w:eastAsia="Aptos" w:hAnsi="Aptos" w:cs="Calibri"/>
          <w:sz w:val="24"/>
          <w:szCs w:val="24"/>
        </w:rPr>
      </w:pPr>
      <w:r w:rsidRPr="0030567F">
        <w:rPr>
          <w:rFonts w:ascii="Aptos" w:eastAsia="Aptos" w:hAnsi="Aptos" w:cs="Calibri"/>
          <w:sz w:val="24"/>
          <w:szCs w:val="24"/>
        </w:rPr>
        <w:t xml:space="preserve"> </w:t>
      </w:r>
    </w:p>
    <w:tbl>
      <w:tblPr>
        <w:tblStyle w:val="GridTabl"/>
        <w:tblW w:w="0" w:type="auto"/>
        <w:tblInd w:w="-76" w:type="dxa"/>
        <w:tblLook w:val="04A0" w:firstRow="1" w:lastRow="0" w:firstColumn="1" w:lastColumn="0" w:noHBand="0" w:noVBand="1"/>
      </w:tblPr>
      <w:tblGrid>
        <w:gridCol w:w="4508"/>
        <w:gridCol w:w="4508"/>
      </w:tblGrid>
      <w:tr w:rsidR="00B804FE" w:rsidRPr="0030567F" w14:paraId="50E17C2E" w14:textId="77777777" w:rsidTr="003C5E97">
        <w:tc>
          <w:tcPr>
            <w:tcW w:w="4508" w:type="dxa"/>
            <w:shd w:val="clear" w:color="auto" w:fill="D9E2F3" w:themeFill="accent1" w:themeFillTint="33"/>
          </w:tcPr>
          <w:p w14:paraId="465C7E40" w14:textId="1D535F5D" w:rsidR="00B804FE" w:rsidRPr="0030567F" w:rsidRDefault="00922FDC">
            <w:pPr>
              <w:spacing w:line="278" w:lineRule="auto"/>
              <w:contextualSpacing/>
              <w:rPr>
                <w:rFonts w:ascii="Aptos" w:eastAsia="Aptos" w:hAnsi="Aptos" w:cs="Calibri"/>
              </w:rPr>
            </w:pPr>
            <w:r>
              <w:rPr>
                <w:rFonts w:ascii="Aptos" w:eastAsia="Aptos" w:hAnsi="Aptos" w:cs="Calibri"/>
              </w:rPr>
              <w:t>Chief Executive department</w:t>
            </w:r>
          </w:p>
        </w:tc>
        <w:tc>
          <w:tcPr>
            <w:tcW w:w="4508" w:type="dxa"/>
          </w:tcPr>
          <w:p w14:paraId="656438BC" w14:textId="77777777" w:rsidR="00B804FE" w:rsidRPr="0030567F" w:rsidRDefault="00B804FE">
            <w:pPr>
              <w:pStyle w:val="ParagraffRhestr"/>
              <w:spacing w:line="278" w:lineRule="auto"/>
              <w:rPr>
                <w:rFonts w:ascii="Aptos" w:eastAsia="Aptos" w:hAnsi="Aptos" w:cs="Calibri"/>
              </w:rPr>
            </w:pPr>
          </w:p>
        </w:tc>
      </w:tr>
      <w:tr w:rsidR="00B804FE" w:rsidRPr="0030567F" w14:paraId="61820BBE" w14:textId="77777777" w:rsidTr="003C5E97">
        <w:tc>
          <w:tcPr>
            <w:tcW w:w="4508" w:type="dxa"/>
            <w:shd w:val="clear" w:color="auto" w:fill="D9E2F3" w:themeFill="accent1" w:themeFillTint="33"/>
          </w:tcPr>
          <w:p w14:paraId="7565E286" w14:textId="595624AF" w:rsidR="00B804FE" w:rsidRPr="0030567F" w:rsidRDefault="00922FDC">
            <w:pPr>
              <w:spacing w:line="278" w:lineRule="auto"/>
              <w:contextualSpacing/>
              <w:rPr>
                <w:rFonts w:ascii="Aptos" w:eastAsia="Aptos" w:hAnsi="Aptos" w:cs="Calibri"/>
              </w:rPr>
            </w:pPr>
            <w:r>
              <w:rPr>
                <w:rFonts w:ascii="Aptos" w:eastAsia="Aptos" w:hAnsi="Aptos" w:cs="Calibri"/>
              </w:rPr>
              <w:t>Leader of the Council</w:t>
            </w:r>
          </w:p>
        </w:tc>
        <w:tc>
          <w:tcPr>
            <w:tcW w:w="4508" w:type="dxa"/>
          </w:tcPr>
          <w:p w14:paraId="60B02B82" w14:textId="77777777" w:rsidR="00B804FE" w:rsidRPr="0030567F" w:rsidRDefault="00B804FE">
            <w:pPr>
              <w:pStyle w:val="ParagraffRhestr"/>
              <w:spacing w:line="278" w:lineRule="auto"/>
              <w:ind w:left="1440"/>
              <w:rPr>
                <w:rFonts w:ascii="Aptos" w:eastAsia="Aptos" w:hAnsi="Aptos" w:cs="Calibri"/>
              </w:rPr>
            </w:pPr>
          </w:p>
        </w:tc>
      </w:tr>
      <w:tr w:rsidR="00B804FE" w:rsidRPr="0030567F" w14:paraId="4C9A4802" w14:textId="77777777" w:rsidTr="003C5E97">
        <w:tc>
          <w:tcPr>
            <w:tcW w:w="4508" w:type="dxa"/>
            <w:shd w:val="clear" w:color="auto" w:fill="D9E2F3" w:themeFill="accent1" w:themeFillTint="33"/>
          </w:tcPr>
          <w:p w14:paraId="550958FB" w14:textId="68CC5173" w:rsidR="00B804FE" w:rsidRPr="0030567F" w:rsidRDefault="003C6DF3">
            <w:pPr>
              <w:spacing w:line="278" w:lineRule="auto"/>
              <w:contextualSpacing/>
              <w:rPr>
                <w:rFonts w:ascii="Aptos" w:eastAsia="Aptos" w:hAnsi="Aptos" w:cs="Calibri"/>
              </w:rPr>
            </w:pPr>
            <w:r>
              <w:rPr>
                <w:rFonts w:ascii="Aptos" w:eastAsia="Aptos" w:hAnsi="Aptos" w:cs="Calibri"/>
              </w:rPr>
              <w:t>Relevant portffolio holder</w:t>
            </w:r>
          </w:p>
        </w:tc>
        <w:tc>
          <w:tcPr>
            <w:tcW w:w="4508" w:type="dxa"/>
          </w:tcPr>
          <w:p w14:paraId="62A770AB" w14:textId="77777777" w:rsidR="00B804FE" w:rsidRPr="0030567F" w:rsidRDefault="00B804FE">
            <w:pPr>
              <w:pStyle w:val="ParagraffRhestr"/>
              <w:spacing w:line="278" w:lineRule="auto"/>
              <w:ind w:left="1440"/>
              <w:rPr>
                <w:rFonts w:ascii="Aptos" w:eastAsia="Aptos" w:hAnsi="Aptos" w:cs="Calibri"/>
              </w:rPr>
            </w:pPr>
          </w:p>
        </w:tc>
      </w:tr>
      <w:tr w:rsidR="00B804FE" w:rsidRPr="0030567F" w14:paraId="0E43DEB8" w14:textId="77777777" w:rsidTr="003C5E97">
        <w:tc>
          <w:tcPr>
            <w:tcW w:w="4508" w:type="dxa"/>
            <w:shd w:val="clear" w:color="auto" w:fill="D9E2F3" w:themeFill="accent1" w:themeFillTint="33"/>
          </w:tcPr>
          <w:p w14:paraId="55C9402E" w14:textId="7874DB02" w:rsidR="00B804FE" w:rsidRPr="0030567F" w:rsidRDefault="00B804FE">
            <w:pPr>
              <w:spacing w:line="278" w:lineRule="auto"/>
              <w:contextualSpacing/>
              <w:rPr>
                <w:rFonts w:ascii="Aptos" w:eastAsia="Aptos" w:hAnsi="Aptos" w:cs="Calibri"/>
              </w:rPr>
            </w:pPr>
            <w:r w:rsidRPr="0030567F">
              <w:rPr>
                <w:rFonts w:ascii="Aptos" w:hAnsi="Aptos" w:cs="Calibri"/>
              </w:rPr>
              <w:t xml:space="preserve">Cabinet/ </w:t>
            </w:r>
            <w:r w:rsidR="00F719A2">
              <w:rPr>
                <w:rFonts w:ascii="Aptos" w:hAnsi="Aptos" w:cs="Calibri"/>
              </w:rPr>
              <w:t>Former cabinet</w:t>
            </w:r>
          </w:p>
        </w:tc>
        <w:tc>
          <w:tcPr>
            <w:tcW w:w="4508" w:type="dxa"/>
          </w:tcPr>
          <w:p w14:paraId="24AFFB2E" w14:textId="77777777" w:rsidR="00B804FE" w:rsidRPr="0030567F" w:rsidRDefault="00B804FE">
            <w:pPr>
              <w:spacing w:line="278" w:lineRule="auto"/>
              <w:contextualSpacing/>
              <w:rPr>
                <w:rFonts w:ascii="Aptos" w:eastAsia="Aptos" w:hAnsi="Aptos" w:cs="Calibri"/>
              </w:rPr>
            </w:pPr>
          </w:p>
        </w:tc>
      </w:tr>
      <w:tr w:rsidR="00B804FE" w:rsidRPr="0030567F" w14:paraId="0947FF36" w14:textId="77777777" w:rsidTr="003C5E97">
        <w:tc>
          <w:tcPr>
            <w:tcW w:w="4508" w:type="dxa"/>
            <w:shd w:val="clear" w:color="auto" w:fill="D9E2F3" w:themeFill="accent1" w:themeFillTint="33"/>
          </w:tcPr>
          <w:p w14:paraId="5CC3E580" w14:textId="106418DA" w:rsidR="00B804FE" w:rsidRPr="0030567F" w:rsidRDefault="002D5530">
            <w:pPr>
              <w:spacing w:line="278" w:lineRule="auto"/>
              <w:contextualSpacing/>
              <w:rPr>
                <w:rFonts w:ascii="Aptos" w:eastAsia="Aptos" w:hAnsi="Aptos" w:cs="Calibri"/>
              </w:rPr>
            </w:pPr>
            <w:r>
              <w:rPr>
                <w:rFonts w:ascii="Aptos" w:eastAsia="Aptos" w:hAnsi="Aptos" w:cs="Calibri"/>
              </w:rPr>
              <w:t>Scrutiny committee</w:t>
            </w:r>
          </w:p>
        </w:tc>
        <w:tc>
          <w:tcPr>
            <w:tcW w:w="4508" w:type="dxa"/>
          </w:tcPr>
          <w:p w14:paraId="6248433A" w14:textId="77777777" w:rsidR="00B804FE" w:rsidRPr="008C4E48" w:rsidRDefault="00B804FE">
            <w:pPr>
              <w:spacing w:line="278" w:lineRule="auto"/>
              <w:rPr>
                <w:rFonts w:ascii="Aptos" w:eastAsia="Aptos" w:hAnsi="Aptos" w:cs="Calibri"/>
              </w:rPr>
            </w:pPr>
          </w:p>
        </w:tc>
      </w:tr>
      <w:tr w:rsidR="00B804FE" w:rsidRPr="0030567F" w14:paraId="55AC2C6E" w14:textId="77777777" w:rsidTr="003C5E97">
        <w:tc>
          <w:tcPr>
            <w:tcW w:w="4508" w:type="dxa"/>
            <w:shd w:val="clear" w:color="auto" w:fill="D9E2F3" w:themeFill="accent1" w:themeFillTint="33"/>
          </w:tcPr>
          <w:p w14:paraId="2A1666C0" w14:textId="316B6C51" w:rsidR="00B804FE" w:rsidRPr="0030567F" w:rsidRDefault="002D5530">
            <w:pPr>
              <w:spacing w:line="278" w:lineRule="auto"/>
              <w:contextualSpacing/>
              <w:rPr>
                <w:rFonts w:ascii="Aptos" w:eastAsia="Aptos" w:hAnsi="Aptos" w:cs="Calibri"/>
              </w:rPr>
            </w:pPr>
            <w:r>
              <w:rPr>
                <w:rFonts w:ascii="Aptos" w:eastAsia="Aptos" w:hAnsi="Aptos" w:cs="Calibri"/>
              </w:rPr>
              <w:t>Education</w:t>
            </w:r>
          </w:p>
        </w:tc>
        <w:tc>
          <w:tcPr>
            <w:tcW w:w="4508" w:type="dxa"/>
          </w:tcPr>
          <w:p w14:paraId="3870AD11" w14:textId="77777777" w:rsidR="00B804FE" w:rsidRPr="008C4E48" w:rsidRDefault="00B804FE">
            <w:pPr>
              <w:spacing w:line="278" w:lineRule="auto"/>
              <w:rPr>
                <w:rFonts w:ascii="Aptos" w:eastAsia="Aptos" w:hAnsi="Aptos" w:cs="Calibri"/>
              </w:rPr>
            </w:pPr>
          </w:p>
        </w:tc>
      </w:tr>
      <w:tr w:rsidR="00B804FE" w:rsidRPr="0030567F" w14:paraId="0223E465" w14:textId="77777777" w:rsidTr="003C5E97">
        <w:tc>
          <w:tcPr>
            <w:tcW w:w="4508" w:type="dxa"/>
            <w:shd w:val="clear" w:color="auto" w:fill="D9E2F3" w:themeFill="accent1" w:themeFillTint="33"/>
          </w:tcPr>
          <w:p w14:paraId="49316E33" w14:textId="64C33028" w:rsidR="00B804FE" w:rsidRPr="0030567F" w:rsidRDefault="002D5530">
            <w:pPr>
              <w:spacing w:line="278" w:lineRule="auto"/>
              <w:contextualSpacing/>
              <w:rPr>
                <w:rFonts w:ascii="Aptos" w:eastAsia="Aptos" w:hAnsi="Aptos" w:cs="Calibri"/>
              </w:rPr>
            </w:pPr>
            <w:r>
              <w:rPr>
                <w:rFonts w:ascii="Aptos" w:eastAsia="Aptos" w:hAnsi="Aptos" w:cs="Calibri"/>
              </w:rPr>
              <w:t>Transport</w:t>
            </w:r>
          </w:p>
        </w:tc>
        <w:tc>
          <w:tcPr>
            <w:tcW w:w="4508" w:type="dxa"/>
          </w:tcPr>
          <w:p w14:paraId="085D6622" w14:textId="77777777" w:rsidR="00B804FE" w:rsidRPr="008C4E48" w:rsidRDefault="00B804FE">
            <w:pPr>
              <w:spacing w:line="278" w:lineRule="auto"/>
              <w:rPr>
                <w:rFonts w:ascii="Aptos" w:eastAsia="Aptos" w:hAnsi="Aptos" w:cs="Calibri"/>
              </w:rPr>
            </w:pPr>
          </w:p>
        </w:tc>
      </w:tr>
      <w:tr w:rsidR="00B804FE" w:rsidRPr="0030567F" w14:paraId="2DD26056" w14:textId="77777777" w:rsidTr="003C5E97">
        <w:tc>
          <w:tcPr>
            <w:tcW w:w="4508" w:type="dxa"/>
            <w:shd w:val="clear" w:color="auto" w:fill="D9E2F3" w:themeFill="accent1" w:themeFillTint="33"/>
          </w:tcPr>
          <w:p w14:paraId="35FDB974" w14:textId="5A736BC0" w:rsidR="00B804FE" w:rsidRPr="0030567F" w:rsidRDefault="002D5530">
            <w:pPr>
              <w:spacing w:line="278" w:lineRule="auto"/>
              <w:contextualSpacing/>
              <w:rPr>
                <w:rFonts w:ascii="Aptos" w:eastAsia="Aptos" w:hAnsi="Aptos" w:cs="Calibri"/>
              </w:rPr>
            </w:pPr>
            <w:r>
              <w:rPr>
                <w:rFonts w:ascii="Aptos" w:eastAsia="Aptos" w:hAnsi="Aptos" w:cs="Calibri"/>
              </w:rPr>
              <w:t>Leisure</w:t>
            </w:r>
          </w:p>
        </w:tc>
        <w:tc>
          <w:tcPr>
            <w:tcW w:w="4508" w:type="dxa"/>
          </w:tcPr>
          <w:p w14:paraId="61C06AE9" w14:textId="77777777" w:rsidR="00B804FE" w:rsidRPr="008C4E48" w:rsidRDefault="00B804FE">
            <w:pPr>
              <w:spacing w:line="278" w:lineRule="auto"/>
              <w:rPr>
                <w:rFonts w:ascii="Aptos" w:eastAsia="Aptos" w:hAnsi="Aptos" w:cs="Calibri"/>
              </w:rPr>
            </w:pPr>
          </w:p>
        </w:tc>
      </w:tr>
      <w:tr w:rsidR="00B804FE" w:rsidRPr="0030567F" w14:paraId="5C659220" w14:textId="77777777" w:rsidTr="003C5E97">
        <w:tc>
          <w:tcPr>
            <w:tcW w:w="4508" w:type="dxa"/>
            <w:shd w:val="clear" w:color="auto" w:fill="D9E2F3" w:themeFill="accent1" w:themeFillTint="33"/>
          </w:tcPr>
          <w:p w14:paraId="7AC68819" w14:textId="46321167" w:rsidR="00B804FE" w:rsidRPr="0030567F" w:rsidRDefault="002D5530">
            <w:pPr>
              <w:spacing w:line="278" w:lineRule="auto"/>
              <w:contextualSpacing/>
              <w:rPr>
                <w:rFonts w:ascii="Aptos" w:eastAsia="Aptos" w:hAnsi="Aptos" w:cs="Calibri"/>
              </w:rPr>
            </w:pPr>
            <w:r>
              <w:rPr>
                <w:rFonts w:ascii="Aptos" w:eastAsia="Aptos" w:hAnsi="Aptos" w:cs="Calibri"/>
              </w:rPr>
              <w:t>Finance</w:t>
            </w:r>
          </w:p>
        </w:tc>
        <w:tc>
          <w:tcPr>
            <w:tcW w:w="4508" w:type="dxa"/>
          </w:tcPr>
          <w:p w14:paraId="2D602483" w14:textId="77777777" w:rsidR="00B804FE" w:rsidRPr="0030567F" w:rsidRDefault="00B804FE">
            <w:pPr>
              <w:pStyle w:val="ParagraffRhestr"/>
              <w:spacing w:line="278" w:lineRule="auto"/>
              <w:ind w:left="1440"/>
              <w:rPr>
                <w:rFonts w:ascii="Aptos" w:eastAsia="Aptos" w:hAnsi="Aptos" w:cs="Calibri"/>
              </w:rPr>
            </w:pPr>
          </w:p>
        </w:tc>
      </w:tr>
      <w:tr w:rsidR="00B804FE" w:rsidRPr="0030567F" w14:paraId="529C400C" w14:textId="77777777" w:rsidTr="003C5E97">
        <w:tc>
          <w:tcPr>
            <w:tcW w:w="4508" w:type="dxa"/>
            <w:shd w:val="clear" w:color="auto" w:fill="D9E2F3" w:themeFill="accent1" w:themeFillTint="33"/>
          </w:tcPr>
          <w:p w14:paraId="3FA3BBFA" w14:textId="685A063A" w:rsidR="00B804FE" w:rsidRPr="0030567F" w:rsidRDefault="002D5530">
            <w:pPr>
              <w:spacing w:line="278" w:lineRule="auto"/>
              <w:contextualSpacing/>
              <w:rPr>
                <w:rFonts w:ascii="Aptos" w:eastAsia="Aptos" w:hAnsi="Aptos" w:cs="Calibri"/>
              </w:rPr>
            </w:pPr>
            <w:r>
              <w:rPr>
                <w:rFonts w:ascii="Aptos" w:eastAsia="Aptos" w:hAnsi="Aptos" w:cs="Calibri"/>
              </w:rPr>
              <w:t>Others</w:t>
            </w:r>
            <w:r w:rsidR="00B804FE" w:rsidRPr="0030567F">
              <w:rPr>
                <w:rFonts w:ascii="Aptos" w:eastAsia="Aptos" w:hAnsi="Aptos" w:cs="Calibri"/>
              </w:rPr>
              <w:t xml:space="preserve"> </w:t>
            </w:r>
            <w:r>
              <w:rPr>
                <w:rFonts w:ascii="Aptos" w:eastAsia="Aptos" w:hAnsi="Aptos" w:cs="Calibri"/>
              </w:rPr>
              <w:t>(state below</w:t>
            </w:r>
            <w:r w:rsidR="00B804FE" w:rsidRPr="0030567F">
              <w:rPr>
                <w:rFonts w:ascii="Aptos" w:eastAsia="Aptos" w:hAnsi="Aptos" w:cs="Calibri"/>
              </w:rPr>
              <w:t>)</w:t>
            </w:r>
          </w:p>
        </w:tc>
        <w:tc>
          <w:tcPr>
            <w:tcW w:w="4508" w:type="dxa"/>
          </w:tcPr>
          <w:p w14:paraId="076F444F" w14:textId="77777777" w:rsidR="00B804FE" w:rsidRPr="0030567F" w:rsidRDefault="00B804FE">
            <w:pPr>
              <w:pStyle w:val="ParagraffRhestr"/>
              <w:spacing w:line="278" w:lineRule="auto"/>
              <w:rPr>
                <w:rFonts w:ascii="Aptos" w:eastAsia="Aptos" w:hAnsi="Aptos" w:cs="Calibri"/>
              </w:rPr>
            </w:pPr>
          </w:p>
        </w:tc>
      </w:tr>
      <w:tr w:rsidR="00B804FE" w:rsidRPr="0030567F" w14:paraId="31586F8D" w14:textId="77777777" w:rsidTr="003C5E97">
        <w:tc>
          <w:tcPr>
            <w:tcW w:w="4508" w:type="dxa"/>
            <w:shd w:val="clear" w:color="auto" w:fill="D9E2F3" w:themeFill="accent1" w:themeFillTint="33"/>
          </w:tcPr>
          <w:p w14:paraId="4F51F2C9" w14:textId="35564495" w:rsidR="00B804FE" w:rsidRPr="0030567F" w:rsidRDefault="002D5530">
            <w:pPr>
              <w:spacing w:line="278" w:lineRule="auto"/>
              <w:contextualSpacing/>
              <w:rPr>
                <w:rFonts w:ascii="Aptos" w:eastAsia="Aptos" w:hAnsi="Aptos" w:cs="Calibri"/>
                <w:i/>
                <w:iCs/>
              </w:rPr>
            </w:pPr>
            <w:r>
              <w:rPr>
                <w:rFonts w:ascii="Aptos" w:eastAsia="Aptos" w:hAnsi="Aptos" w:cs="Calibri"/>
                <w:i/>
                <w:iCs/>
              </w:rPr>
              <w:t>Human resources</w:t>
            </w:r>
          </w:p>
        </w:tc>
        <w:tc>
          <w:tcPr>
            <w:tcW w:w="4508" w:type="dxa"/>
          </w:tcPr>
          <w:p w14:paraId="15DBEE7A" w14:textId="77777777" w:rsidR="00B804FE" w:rsidRPr="0030567F" w:rsidRDefault="00B804FE">
            <w:pPr>
              <w:pStyle w:val="ParagraffRhestr"/>
              <w:spacing w:line="278" w:lineRule="auto"/>
              <w:ind w:left="1440"/>
              <w:rPr>
                <w:rFonts w:ascii="Aptos" w:eastAsia="Aptos" w:hAnsi="Aptos" w:cs="Calibri"/>
              </w:rPr>
            </w:pPr>
          </w:p>
        </w:tc>
      </w:tr>
      <w:tr w:rsidR="00B804FE" w:rsidRPr="0030567F" w14:paraId="5E016E80" w14:textId="77777777" w:rsidTr="003C5E97">
        <w:tc>
          <w:tcPr>
            <w:tcW w:w="4508" w:type="dxa"/>
            <w:shd w:val="clear" w:color="auto" w:fill="D9E2F3" w:themeFill="accent1" w:themeFillTint="33"/>
          </w:tcPr>
          <w:p w14:paraId="28BC34AA" w14:textId="5A4BE300" w:rsidR="00B804FE" w:rsidRPr="0030567F" w:rsidRDefault="002D5530">
            <w:pPr>
              <w:spacing w:line="278" w:lineRule="auto"/>
              <w:contextualSpacing/>
              <w:rPr>
                <w:rFonts w:ascii="Aptos" w:eastAsia="Aptos" w:hAnsi="Aptos" w:cs="Calibri"/>
                <w:i/>
                <w:iCs/>
              </w:rPr>
            </w:pPr>
            <w:r>
              <w:rPr>
                <w:rFonts w:ascii="Aptos" w:eastAsia="Aptos" w:hAnsi="Aptos" w:cs="Calibri"/>
                <w:i/>
                <w:iCs/>
              </w:rPr>
              <w:t>Public relations</w:t>
            </w:r>
          </w:p>
        </w:tc>
        <w:tc>
          <w:tcPr>
            <w:tcW w:w="4508" w:type="dxa"/>
          </w:tcPr>
          <w:p w14:paraId="573D1953" w14:textId="77777777" w:rsidR="00B804FE" w:rsidRPr="0030567F" w:rsidRDefault="00B804FE">
            <w:pPr>
              <w:pStyle w:val="ParagraffRhestr"/>
              <w:spacing w:line="278" w:lineRule="auto"/>
              <w:ind w:left="1440"/>
              <w:rPr>
                <w:rFonts w:ascii="Aptos" w:eastAsia="Aptos" w:hAnsi="Aptos" w:cs="Calibri"/>
              </w:rPr>
            </w:pPr>
          </w:p>
        </w:tc>
      </w:tr>
      <w:tr w:rsidR="00B804FE" w:rsidRPr="0030567F" w14:paraId="1C796089" w14:textId="77777777" w:rsidTr="003C5E97">
        <w:tc>
          <w:tcPr>
            <w:tcW w:w="4508" w:type="dxa"/>
            <w:shd w:val="clear" w:color="auto" w:fill="D9E2F3" w:themeFill="accent1" w:themeFillTint="33"/>
          </w:tcPr>
          <w:p w14:paraId="77F90D2C" w14:textId="77777777" w:rsidR="00B804FE" w:rsidRPr="0030567F" w:rsidRDefault="00B804FE">
            <w:pPr>
              <w:spacing w:line="278" w:lineRule="auto"/>
              <w:contextualSpacing/>
              <w:rPr>
                <w:rFonts w:ascii="Aptos" w:eastAsia="Aptos" w:hAnsi="Aptos" w:cs="Calibri"/>
              </w:rPr>
            </w:pPr>
          </w:p>
        </w:tc>
        <w:tc>
          <w:tcPr>
            <w:tcW w:w="4508" w:type="dxa"/>
          </w:tcPr>
          <w:p w14:paraId="287B47AC" w14:textId="77777777" w:rsidR="00B804FE" w:rsidRPr="0030567F" w:rsidRDefault="00B804FE">
            <w:pPr>
              <w:spacing w:line="278" w:lineRule="auto"/>
              <w:contextualSpacing/>
              <w:rPr>
                <w:rFonts w:ascii="Aptos" w:eastAsia="Aptos" w:hAnsi="Aptos" w:cs="Calibri"/>
              </w:rPr>
            </w:pPr>
          </w:p>
        </w:tc>
      </w:tr>
    </w:tbl>
    <w:p w14:paraId="77793372" w14:textId="77777777" w:rsidR="00B804FE" w:rsidRPr="0030567F" w:rsidRDefault="00B804FE" w:rsidP="00B804FE">
      <w:pPr>
        <w:spacing w:line="278" w:lineRule="auto"/>
        <w:ind w:left="-76"/>
        <w:contextualSpacing/>
        <w:rPr>
          <w:rFonts w:ascii="Aptos" w:eastAsia="Aptos" w:hAnsi="Aptos" w:cs="Calibri"/>
          <w:sz w:val="24"/>
          <w:szCs w:val="24"/>
        </w:rPr>
      </w:pPr>
    </w:p>
    <w:p w14:paraId="7FB787C8" w14:textId="77777777" w:rsidR="00B804FE" w:rsidRPr="0030567F" w:rsidRDefault="00B804FE" w:rsidP="00B804FE">
      <w:pPr>
        <w:spacing w:line="278" w:lineRule="auto"/>
        <w:ind w:left="284"/>
        <w:contextualSpacing/>
        <w:rPr>
          <w:rFonts w:ascii="Aptos" w:eastAsia="Aptos" w:hAnsi="Aptos" w:cs="Calibri"/>
          <w:sz w:val="24"/>
          <w:szCs w:val="24"/>
        </w:rPr>
      </w:pPr>
    </w:p>
    <w:p w14:paraId="5B0D0D45" w14:textId="5009D2AF" w:rsidR="00B804FE" w:rsidRPr="0030567F" w:rsidRDefault="003C7849" w:rsidP="003C7849">
      <w:pPr>
        <w:numPr>
          <w:ilvl w:val="0"/>
          <w:numId w:val="1"/>
        </w:numPr>
        <w:spacing w:line="278" w:lineRule="auto"/>
        <w:ind w:left="284"/>
        <w:contextualSpacing/>
        <w:rPr>
          <w:rFonts w:ascii="Aptos" w:eastAsia="Aptos" w:hAnsi="Aptos" w:cs="Calibri"/>
          <w:sz w:val="24"/>
          <w:szCs w:val="24"/>
        </w:rPr>
      </w:pPr>
      <w:r w:rsidRPr="003C7849">
        <w:rPr>
          <w:rFonts w:ascii="Arial" w:eastAsia="Aptos" w:hAnsi="Arial" w:cs="Arial"/>
          <w:sz w:val="24"/>
          <w:szCs w:val="24"/>
        </w:rPr>
        <w:t> </w:t>
      </w:r>
      <w:r w:rsidRPr="003C7849">
        <w:rPr>
          <w:rFonts w:ascii="Aptos" w:eastAsia="Aptos" w:hAnsi="Aptos" w:cs="Calibri"/>
          <w:sz w:val="24"/>
          <w:szCs w:val="24"/>
        </w:rPr>
        <w:t>What arrangements will be made fo</w:t>
      </w:r>
      <w:r w:rsidR="00136258">
        <w:rPr>
          <w:rFonts w:ascii="Aptos" w:eastAsia="Aptos" w:hAnsi="Aptos" w:cs="Calibri"/>
          <w:sz w:val="24"/>
          <w:szCs w:val="24"/>
        </w:rPr>
        <w:t>r a public consultation</w:t>
      </w:r>
      <w:r w:rsidRPr="003C7849">
        <w:rPr>
          <w:rFonts w:ascii="Aptos" w:eastAsia="Aptos" w:hAnsi="Aptos" w:cs="Calibri"/>
          <w:sz w:val="24"/>
          <w:szCs w:val="24"/>
        </w:rPr>
        <w:t xml:space="preserve"> on this policy development? State the length of the consultation period and who is intended to be consulted.</w:t>
      </w:r>
    </w:p>
    <w:tbl>
      <w:tblPr>
        <w:tblStyle w:val="GridTabl"/>
        <w:tblW w:w="0" w:type="auto"/>
        <w:tblInd w:w="-147" w:type="dxa"/>
        <w:tblLook w:val="04A0" w:firstRow="1" w:lastRow="0" w:firstColumn="1" w:lastColumn="0" w:noHBand="0" w:noVBand="1"/>
      </w:tblPr>
      <w:tblGrid>
        <w:gridCol w:w="9163"/>
      </w:tblGrid>
      <w:tr w:rsidR="00B804FE" w:rsidRPr="0030567F" w14:paraId="40962303" w14:textId="77777777">
        <w:tc>
          <w:tcPr>
            <w:tcW w:w="9163" w:type="dxa"/>
          </w:tcPr>
          <w:p w14:paraId="1E6E23BA" w14:textId="77777777" w:rsidR="00664FC3" w:rsidRDefault="00664FC3">
            <w:pPr>
              <w:spacing w:line="278" w:lineRule="auto"/>
              <w:contextualSpacing/>
              <w:rPr>
                <w:rFonts w:ascii="Aptos" w:eastAsia="Aptos" w:hAnsi="Aptos" w:cs="Calibri"/>
              </w:rPr>
            </w:pPr>
          </w:p>
          <w:p w14:paraId="121CAC21" w14:textId="77777777" w:rsidR="00664FC3" w:rsidRDefault="00664FC3">
            <w:pPr>
              <w:spacing w:line="278" w:lineRule="auto"/>
              <w:contextualSpacing/>
              <w:rPr>
                <w:rFonts w:ascii="Aptos" w:eastAsia="Aptos" w:hAnsi="Aptos" w:cs="Calibri"/>
              </w:rPr>
            </w:pPr>
          </w:p>
          <w:p w14:paraId="4985EE8F" w14:textId="77777777" w:rsidR="00664FC3" w:rsidRDefault="00664FC3">
            <w:pPr>
              <w:spacing w:line="278" w:lineRule="auto"/>
              <w:contextualSpacing/>
              <w:rPr>
                <w:rFonts w:ascii="Aptos" w:eastAsia="Aptos" w:hAnsi="Aptos" w:cs="Calibri"/>
              </w:rPr>
            </w:pPr>
          </w:p>
          <w:p w14:paraId="3D37FF36" w14:textId="77777777" w:rsidR="00664FC3" w:rsidRDefault="00664FC3">
            <w:pPr>
              <w:spacing w:line="278" w:lineRule="auto"/>
              <w:contextualSpacing/>
              <w:rPr>
                <w:rFonts w:ascii="Aptos" w:eastAsia="Aptos" w:hAnsi="Aptos" w:cs="Calibri"/>
              </w:rPr>
            </w:pPr>
          </w:p>
          <w:p w14:paraId="6DA07ADB" w14:textId="77777777" w:rsidR="00B804FE" w:rsidRPr="0030567F" w:rsidRDefault="00B804FE">
            <w:pPr>
              <w:spacing w:line="278" w:lineRule="auto"/>
              <w:contextualSpacing/>
              <w:rPr>
                <w:rFonts w:ascii="Aptos" w:eastAsia="Aptos" w:hAnsi="Aptos" w:cs="Calibri"/>
              </w:rPr>
            </w:pPr>
          </w:p>
        </w:tc>
      </w:tr>
    </w:tbl>
    <w:p w14:paraId="5ACA02E1" w14:textId="77777777" w:rsidR="00B804FE" w:rsidRPr="0030567F" w:rsidRDefault="00B804FE" w:rsidP="00B804FE">
      <w:pPr>
        <w:spacing w:line="278" w:lineRule="auto"/>
        <w:ind w:left="284"/>
        <w:contextualSpacing/>
        <w:rPr>
          <w:rFonts w:ascii="Aptos" w:eastAsia="Aptos" w:hAnsi="Aptos" w:cs="Calibri"/>
          <w:sz w:val="24"/>
          <w:szCs w:val="24"/>
        </w:rPr>
      </w:pPr>
    </w:p>
    <w:p w14:paraId="12DD54F2" w14:textId="77777777" w:rsidR="00B804FE" w:rsidRPr="0030567F" w:rsidRDefault="00B804FE" w:rsidP="00B804FE">
      <w:pPr>
        <w:spacing w:line="278" w:lineRule="auto"/>
        <w:contextualSpacing/>
        <w:rPr>
          <w:rFonts w:ascii="Aptos" w:eastAsia="Aptos" w:hAnsi="Aptos" w:cs="Calibri"/>
          <w:sz w:val="24"/>
          <w:szCs w:val="24"/>
        </w:rPr>
      </w:pPr>
    </w:p>
    <w:tbl>
      <w:tblPr>
        <w:tblStyle w:val="GridTabl"/>
        <w:tblW w:w="0" w:type="auto"/>
        <w:tblLook w:val="04A0" w:firstRow="1" w:lastRow="0" w:firstColumn="1" w:lastColumn="0" w:noHBand="0" w:noVBand="1"/>
      </w:tblPr>
      <w:tblGrid>
        <w:gridCol w:w="4508"/>
        <w:gridCol w:w="4508"/>
      </w:tblGrid>
      <w:tr w:rsidR="00B804FE" w:rsidRPr="0030567F" w14:paraId="6ECA7ED6" w14:textId="77777777" w:rsidTr="003C5E97">
        <w:tc>
          <w:tcPr>
            <w:tcW w:w="4508" w:type="dxa"/>
            <w:shd w:val="clear" w:color="auto" w:fill="D9E2F3" w:themeFill="accent1" w:themeFillTint="33"/>
          </w:tcPr>
          <w:p w14:paraId="50108E45" w14:textId="62A94F7D" w:rsidR="00B804FE" w:rsidRPr="0030567F" w:rsidRDefault="00136258">
            <w:pPr>
              <w:spacing w:line="278" w:lineRule="auto"/>
              <w:contextualSpacing/>
              <w:rPr>
                <w:rFonts w:ascii="Aptos" w:eastAsia="Aptos" w:hAnsi="Aptos" w:cs="Calibri"/>
              </w:rPr>
            </w:pPr>
            <w:r>
              <w:rPr>
                <w:rFonts w:ascii="Aptos" w:eastAsia="Aptos" w:hAnsi="Aptos" w:cs="Calibri"/>
              </w:rPr>
              <w:t>Length of the consultation period</w:t>
            </w:r>
          </w:p>
        </w:tc>
        <w:tc>
          <w:tcPr>
            <w:tcW w:w="4508" w:type="dxa"/>
          </w:tcPr>
          <w:p w14:paraId="262EDC69" w14:textId="77777777" w:rsidR="00B804FE" w:rsidRPr="0030567F" w:rsidRDefault="00B804FE">
            <w:pPr>
              <w:spacing w:line="278" w:lineRule="auto"/>
              <w:contextualSpacing/>
              <w:rPr>
                <w:rFonts w:ascii="Aptos" w:eastAsia="Aptos" w:hAnsi="Aptos" w:cs="Calibri"/>
              </w:rPr>
            </w:pPr>
          </w:p>
        </w:tc>
      </w:tr>
      <w:tr w:rsidR="00B804FE" w:rsidRPr="0030567F" w14:paraId="1DDD7D02" w14:textId="77777777" w:rsidTr="003C5E97">
        <w:tc>
          <w:tcPr>
            <w:tcW w:w="4508" w:type="dxa"/>
            <w:shd w:val="clear" w:color="auto" w:fill="D9E2F3" w:themeFill="accent1" w:themeFillTint="33"/>
          </w:tcPr>
          <w:p w14:paraId="6970B7A6" w14:textId="77777777" w:rsidR="00B804FE" w:rsidRPr="0030567F" w:rsidRDefault="00B804FE">
            <w:pPr>
              <w:spacing w:line="278" w:lineRule="auto"/>
              <w:contextualSpacing/>
              <w:rPr>
                <w:rFonts w:ascii="Aptos" w:eastAsia="Aptos" w:hAnsi="Aptos" w:cs="Calibri"/>
              </w:rPr>
            </w:pPr>
          </w:p>
        </w:tc>
        <w:tc>
          <w:tcPr>
            <w:tcW w:w="4508" w:type="dxa"/>
          </w:tcPr>
          <w:p w14:paraId="24424854" w14:textId="77777777" w:rsidR="00B804FE" w:rsidRPr="0030567F" w:rsidRDefault="00B804FE">
            <w:pPr>
              <w:spacing w:line="278" w:lineRule="auto"/>
              <w:contextualSpacing/>
              <w:rPr>
                <w:rFonts w:ascii="Aptos" w:eastAsia="Aptos" w:hAnsi="Aptos" w:cs="Calibri"/>
              </w:rPr>
            </w:pPr>
          </w:p>
        </w:tc>
      </w:tr>
      <w:tr w:rsidR="00B804FE" w:rsidRPr="0030567F" w14:paraId="2DBAF35F" w14:textId="77777777" w:rsidTr="003C5E97">
        <w:tc>
          <w:tcPr>
            <w:tcW w:w="4508" w:type="dxa"/>
            <w:shd w:val="clear" w:color="auto" w:fill="D9E2F3" w:themeFill="accent1" w:themeFillTint="33"/>
          </w:tcPr>
          <w:p w14:paraId="55117BEF" w14:textId="2542D818" w:rsidR="00B804FE" w:rsidRPr="0030567F" w:rsidRDefault="00136258">
            <w:pPr>
              <w:spacing w:line="278" w:lineRule="auto"/>
              <w:contextualSpacing/>
              <w:rPr>
                <w:rFonts w:ascii="Aptos" w:eastAsia="Aptos" w:hAnsi="Aptos" w:cs="Calibri"/>
                <w:b/>
                <w:bCs/>
              </w:rPr>
            </w:pPr>
            <w:r>
              <w:rPr>
                <w:rFonts w:ascii="Aptos" w:eastAsia="Aptos" w:hAnsi="Aptos" w:cs="Calibri"/>
                <w:b/>
                <w:bCs/>
              </w:rPr>
              <w:t>Those to be consulted:</w:t>
            </w:r>
          </w:p>
        </w:tc>
        <w:tc>
          <w:tcPr>
            <w:tcW w:w="4508" w:type="dxa"/>
          </w:tcPr>
          <w:p w14:paraId="1ACC613C" w14:textId="77777777" w:rsidR="00B804FE" w:rsidRPr="0030567F" w:rsidRDefault="00B804FE">
            <w:pPr>
              <w:spacing w:line="278" w:lineRule="auto"/>
              <w:contextualSpacing/>
              <w:rPr>
                <w:rFonts w:ascii="Aptos" w:eastAsia="Aptos" w:hAnsi="Aptos" w:cs="Calibri"/>
              </w:rPr>
            </w:pPr>
          </w:p>
        </w:tc>
      </w:tr>
      <w:tr w:rsidR="00B804FE" w:rsidRPr="0030567F" w14:paraId="50F1E0D4" w14:textId="77777777" w:rsidTr="003C5E97">
        <w:tc>
          <w:tcPr>
            <w:tcW w:w="4508" w:type="dxa"/>
            <w:shd w:val="clear" w:color="auto" w:fill="D9E2F3" w:themeFill="accent1" w:themeFillTint="33"/>
          </w:tcPr>
          <w:p w14:paraId="78173C4E" w14:textId="7D952036" w:rsidR="00B804FE" w:rsidRPr="0030567F" w:rsidRDefault="00136258">
            <w:pPr>
              <w:spacing w:line="278" w:lineRule="auto"/>
              <w:contextualSpacing/>
              <w:rPr>
                <w:rFonts w:ascii="Aptos" w:eastAsia="Aptos" w:hAnsi="Aptos" w:cs="Calibri"/>
              </w:rPr>
            </w:pPr>
            <w:r>
              <w:rPr>
                <w:rFonts w:ascii="Aptos" w:eastAsia="Aptos" w:hAnsi="Aptos" w:cs="Calibri"/>
              </w:rPr>
              <w:t>Governors of the organisation</w:t>
            </w:r>
          </w:p>
        </w:tc>
        <w:tc>
          <w:tcPr>
            <w:tcW w:w="4508" w:type="dxa"/>
          </w:tcPr>
          <w:p w14:paraId="2E717067" w14:textId="77777777" w:rsidR="00B804FE" w:rsidRPr="008C4E48" w:rsidRDefault="00B804FE">
            <w:pPr>
              <w:spacing w:line="278" w:lineRule="auto"/>
              <w:rPr>
                <w:rFonts w:ascii="Aptos" w:eastAsia="Aptos" w:hAnsi="Aptos" w:cs="Calibri"/>
              </w:rPr>
            </w:pPr>
          </w:p>
        </w:tc>
      </w:tr>
      <w:tr w:rsidR="00B804FE" w:rsidRPr="0030567F" w14:paraId="4BDA87C9" w14:textId="77777777" w:rsidTr="003C5E97">
        <w:tc>
          <w:tcPr>
            <w:tcW w:w="4508" w:type="dxa"/>
            <w:shd w:val="clear" w:color="auto" w:fill="D9E2F3" w:themeFill="accent1" w:themeFillTint="33"/>
          </w:tcPr>
          <w:p w14:paraId="6A4B14CE" w14:textId="62258DDF" w:rsidR="00B804FE" w:rsidRPr="0030567F" w:rsidRDefault="00F26817">
            <w:pPr>
              <w:spacing w:line="278" w:lineRule="auto"/>
              <w:contextualSpacing/>
              <w:rPr>
                <w:rFonts w:ascii="Aptos" w:eastAsia="Aptos" w:hAnsi="Aptos" w:cs="Calibri"/>
              </w:rPr>
            </w:pPr>
            <w:r>
              <w:rPr>
                <w:rFonts w:ascii="Aptos" w:eastAsia="Aptos" w:hAnsi="Aptos" w:cs="Calibri"/>
              </w:rPr>
              <w:t>Local and County Councillors</w:t>
            </w:r>
          </w:p>
        </w:tc>
        <w:tc>
          <w:tcPr>
            <w:tcW w:w="4508" w:type="dxa"/>
          </w:tcPr>
          <w:p w14:paraId="5D6A2356" w14:textId="77777777" w:rsidR="00B804FE" w:rsidRPr="008C4E48" w:rsidRDefault="00B804FE">
            <w:pPr>
              <w:spacing w:line="278" w:lineRule="auto"/>
              <w:rPr>
                <w:rFonts w:ascii="Aptos" w:eastAsia="Aptos" w:hAnsi="Aptos" w:cs="Calibri"/>
              </w:rPr>
            </w:pPr>
          </w:p>
        </w:tc>
      </w:tr>
      <w:tr w:rsidR="00B804FE" w:rsidRPr="0030567F" w14:paraId="08D74D57" w14:textId="77777777" w:rsidTr="003C5E97">
        <w:tc>
          <w:tcPr>
            <w:tcW w:w="4508" w:type="dxa"/>
            <w:shd w:val="clear" w:color="auto" w:fill="D9E2F3" w:themeFill="accent1" w:themeFillTint="33"/>
          </w:tcPr>
          <w:p w14:paraId="1998194A" w14:textId="5336859C" w:rsidR="00B804FE" w:rsidRPr="0030567F" w:rsidRDefault="00F26817">
            <w:pPr>
              <w:spacing w:line="278" w:lineRule="auto"/>
              <w:contextualSpacing/>
              <w:rPr>
                <w:rFonts w:ascii="Aptos" w:eastAsia="Aptos" w:hAnsi="Aptos" w:cs="Calibri"/>
              </w:rPr>
            </w:pPr>
            <w:r>
              <w:rPr>
                <w:rFonts w:ascii="Aptos" w:eastAsia="Aptos" w:hAnsi="Aptos" w:cs="Calibri"/>
              </w:rPr>
              <w:lastRenderedPageBreak/>
              <w:t>Town and Community Councils</w:t>
            </w:r>
          </w:p>
        </w:tc>
        <w:tc>
          <w:tcPr>
            <w:tcW w:w="4508" w:type="dxa"/>
          </w:tcPr>
          <w:p w14:paraId="7B0EFB9A" w14:textId="77777777" w:rsidR="00B804FE" w:rsidRPr="008C4E48" w:rsidRDefault="00B804FE">
            <w:pPr>
              <w:spacing w:line="278" w:lineRule="auto"/>
              <w:rPr>
                <w:rFonts w:ascii="Aptos" w:eastAsia="Aptos" w:hAnsi="Aptos" w:cs="Calibri"/>
              </w:rPr>
            </w:pPr>
          </w:p>
        </w:tc>
      </w:tr>
      <w:tr w:rsidR="00B804FE" w:rsidRPr="0030567F" w14:paraId="0495251D" w14:textId="77777777" w:rsidTr="003C5E97">
        <w:tc>
          <w:tcPr>
            <w:tcW w:w="4508" w:type="dxa"/>
            <w:shd w:val="clear" w:color="auto" w:fill="D9E2F3" w:themeFill="accent1" w:themeFillTint="33"/>
          </w:tcPr>
          <w:p w14:paraId="46BEC8F7" w14:textId="2403B110" w:rsidR="00B804FE" w:rsidRPr="0030567F" w:rsidRDefault="00F26817">
            <w:pPr>
              <w:spacing w:line="278" w:lineRule="auto"/>
              <w:contextualSpacing/>
              <w:rPr>
                <w:rFonts w:ascii="Aptos" w:eastAsia="Aptos" w:hAnsi="Aptos" w:cs="Calibri"/>
              </w:rPr>
            </w:pPr>
            <w:r>
              <w:rPr>
                <w:rFonts w:ascii="Aptos" w:eastAsia="Aptos" w:hAnsi="Aptos" w:cs="Calibri"/>
              </w:rPr>
              <w:t>Schools and headteachers</w:t>
            </w:r>
          </w:p>
        </w:tc>
        <w:tc>
          <w:tcPr>
            <w:tcW w:w="4508" w:type="dxa"/>
          </w:tcPr>
          <w:p w14:paraId="203074B7" w14:textId="77777777" w:rsidR="00B804FE" w:rsidRDefault="00B804FE">
            <w:pPr>
              <w:spacing w:line="278" w:lineRule="auto"/>
              <w:rPr>
                <w:rFonts w:ascii="Aptos" w:eastAsia="Aptos" w:hAnsi="Aptos" w:cs="Calibri"/>
              </w:rPr>
            </w:pPr>
          </w:p>
          <w:p w14:paraId="7DFA40CE" w14:textId="77777777" w:rsidR="00B804FE" w:rsidRPr="008C4E48" w:rsidRDefault="00B804FE">
            <w:pPr>
              <w:spacing w:line="278" w:lineRule="auto"/>
              <w:rPr>
                <w:rFonts w:ascii="Aptos" w:eastAsia="Aptos" w:hAnsi="Aptos" w:cs="Calibri"/>
              </w:rPr>
            </w:pPr>
          </w:p>
        </w:tc>
      </w:tr>
      <w:tr w:rsidR="00B804FE" w:rsidRPr="0030567F" w14:paraId="05BA0739" w14:textId="77777777" w:rsidTr="003C5E97">
        <w:tc>
          <w:tcPr>
            <w:tcW w:w="4508" w:type="dxa"/>
            <w:shd w:val="clear" w:color="auto" w:fill="D9E2F3" w:themeFill="accent1" w:themeFillTint="33"/>
          </w:tcPr>
          <w:p w14:paraId="68BD69D4" w14:textId="12D376A4" w:rsidR="00B804FE" w:rsidRPr="0030567F" w:rsidRDefault="00F26817">
            <w:pPr>
              <w:spacing w:line="278" w:lineRule="auto"/>
              <w:contextualSpacing/>
              <w:rPr>
                <w:rFonts w:ascii="Aptos" w:eastAsia="Aptos" w:hAnsi="Aptos" w:cs="Calibri"/>
              </w:rPr>
            </w:pPr>
            <w:r>
              <w:rPr>
                <w:rFonts w:ascii="Aptos" w:eastAsia="Aptos" w:hAnsi="Aptos" w:cs="Calibri"/>
              </w:rPr>
              <w:t>Pupils</w:t>
            </w:r>
          </w:p>
        </w:tc>
        <w:tc>
          <w:tcPr>
            <w:tcW w:w="4508" w:type="dxa"/>
          </w:tcPr>
          <w:p w14:paraId="4591CEDE" w14:textId="77777777" w:rsidR="00B804FE" w:rsidRPr="008C4E48" w:rsidRDefault="00B804FE">
            <w:pPr>
              <w:spacing w:line="278" w:lineRule="auto"/>
              <w:rPr>
                <w:rFonts w:ascii="Aptos" w:eastAsia="Aptos" w:hAnsi="Aptos" w:cs="Calibri"/>
              </w:rPr>
            </w:pPr>
          </w:p>
        </w:tc>
      </w:tr>
      <w:tr w:rsidR="00B804FE" w:rsidRPr="0030567F" w14:paraId="515DFCBB" w14:textId="77777777" w:rsidTr="003C5E97">
        <w:tc>
          <w:tcPr>
            <w:tcW w:w="4508" w:type="dxa"/>
            <w:shd w:val="clear" w:color="auto" w:fill="D9E2F3" w:themeFill="accent1" w:themeFillTint="33"/>
          </w:tcPr>
          <w:p w14:paraId="4CB3D0C0" w14:textId="442EAA8D" w:rsidR="00B804FE" w:rsidRPr="0030567F" w:rsidRDefault="00F26817">
            <w:pPr>
              <w:spacing w:line="278" w:lineRule="auto"/>
              <w:contextualSpacing/>
              <w:rPr>
                <w:rFonts w:ascii="Aptos" w:eastAsia="Aptos" w:hAnsi="Aptos" w:cs="Calibri"/>
              </w:rPr>
            </w:pPr>
            <w:r>
              <w:rPr>
                <w:rFonts w:ascii="Aptos" w:eastAsia="Aptos" w:hAnsi="Aptos" w:cs="Calibri"/>
              </w:rPr>
              <w:t>Parents</w:t>
            </w:r>
          </w:p>
        </w:tc>
        <w:tc>
          <w:tcPr>
            <w:tcW w:w="4508" w:type="dxa"/>
          </w:tcPr>
          <w:p w14:paraId="295C34B0" w14:textId="77777777" w:rsidR="00B804FE" w:rsidRPr="008C4E48" w:rsidRDefault="00B804FE">
            <w:pPr>
              <w:spacing w:line="278" w:lineRule="auto"/>
              <w:rPr>
                <w:rFonts w:ascii="Aptos" w:eastAsia="Aptos" w:hAnsi="Aptos" w:cs="Calibri"/>
              </w:rPr>
            </w:pPr>
          </w:p>
        </w:tc>
      </w:tr>
      <w:tr w:rsidR="00B804FE" w:rsidRPr="0030567F" w14:paraId="24D61F12" w14:textId="77777777" w:rsidTr="003C5E97">
        <w:tc>
          <w:tcPr>
            <w:tcW w:w="4508" w:type="dxa"/>
            <w:shd w:val="clear" w:color="auto" w:fill="D9E2F3" w:themeFill="accent1" w:themeFillTint="33"/>
          </w:tcPr>
          <w:p w14:paraId="1DB58600" w14:textId="76903E7D" w:rsidR="00B804FE" w:rsidRPr="0030567F" w:rsidRDefault="00F26817">
            <w:pPr>
              <w:spacing w:line="278" w:lineRule="auto"/>
              <w:contextualSpacing/>
              <w:rPr>
                <w:rFonts w:ascii="Aptos" w:eastAsia="Aptos" w:hAnsi="Aptos" w:cs="Calibri"/>
              </w:rPr>
            </w:pPr>
            <w:r>
              <w:rPr>
                <w:rFonts w:ascii="Aptos" w:eastAsia="Aptos" w:hAnsi="Aptos" w:cs="Calibri"/>
              </w:rPr>
              <w:t>Unions</w:t>
            </w:r>
          </w:p>
        </w:tc>
        <w:tc>
          <w:tcPr>
            <w:tcW w:w="4508" w:type="dxa"/>
          </w:tcPr>
          <w:p w14:paraId="57E26F56" w14:textId="77777777" w:rsidR="00B804FE" w:rsidRPr="008C4E48" w:rsidRDefault="00B804FE">
            <w:pPr>
              <w:spacing w:line="278" w:lineRule="auto"/>
              <w:rPr>
                <w:rFonts w:ascii="Aptos" w:eastAsia="Aptos" w:hAnsi="Aptos" w:cs="Calibri"/>
              </w:rPr>
            </w:pPr>
          </w:p>
        </w:tc>
      </w:tr>
      <w:tr w:rsidR="00B804FE" w:rsidRPr="0030567F" w14:paraId="1BD99C91" w14:textId="77777777" w:rsidTr="003C5E97">
        <w:tc>
          <w:tcPr>
            <w:tcW w:w="4508" w:type="dxa"/>
            <w:shd w:val="clear" w:color="auto" w:fill="D9E2F3" w:themeFill="accent1" w:themeFillTint="33"/>
          </w:tcPr>
          <w:p w14:paraId="4572AD70" w14:textId="77777777" w:rsidR="00B804FE" w:rsidRPr="0030567F" w:rsidRDefault="00B804FE">
            <w:pPr>
              <w:spacing w:line="278" w:lineRule="auto"/>
              <w:contextualSpacing/>
              <w:rPr>
                <w:rFonts w:ascii="Aptos" w:eastAsia="Aptos" w:hAnsi="Aptos" w:cs="Calibri"/>
              </w:rPr>
            </w:pPr>
            <w:r w:rsidRPr="0030567F">
              <w:rPr>
                <w:rFonts w:ascii="Aptos" w:eastAsia="Aptos" w:hAnsi="Aptos" w:cs="Calibri"/>
              </w:rPr>
              <w:t>Estyn</w:t>
            </w:r>
          </w:p>
        </w:tc>
        <w:tc>
          <w:tcPr>
            <w:tcW w:w="4508" w:type="dxa"/>
          </w:tcPr>
          <w:p w14:paraId="5B74687E" w14:textId="77777777" w:rsidR="00B804FE" w:rsidRPr="0030567F" w:rsidRDefault="00B804FE">
            <w:pPr>
              <w:pStyle w:val="ParagraffRhestr"/>
              <w:spacing w:line="278" w:lineRule="auto"/>
              <w:rPr>
                <w:rFonts w:ascii="Aptos" w:eastAsia="Aptos" w:hAnsi="Aptos" w:cs="Calibri"/>
              </w:rPr>
            </w:pPr>
          </w:p>
        </w:tc>
      </w:tr>
      <w:tr w:rsidR="00B804FE" w:rsidRPr="0030567F" w14:paraId="70EAC92F" w14:textId="77777777" w:rsidTr="003C5E97">
        <w:tc>
          <w:tcPr>
            <w:tcW w:w="4508" w:type="dxa"/>
            <w:shd w:val="clear" w:color="auto" w:fill="D9E2F3" w:themeFill="accent1" w:themeFillTint="33"/>
          </w:tcPr>
          <w:p w14:paraId="065824A5" w14:textId="602C6E03" w:rsidR="00B804FE" w:rsidRPr="0030567F" w:rsidRDefault="00B804FE">
            <w:pPr>
              <w:spacing w:line="278" w:lineRule="auto"/>
              <w:contextualSpacing/>
              <w:rPr>
                <w:rFonts w:ascii="Aptos" w:eastAsia="Aptos" w:hAnsi="Aptos" w:cs="Calibri"/>
              </w:rPr>
            </w:pPr>
            <w:r w:rsidRPr="0030567F">
              <w:rPr>
                <w:rFonts w:ascii="Aptos" w:eastAsia="Aptos" w:hAnsi="Aptos" w:cs="Calibri"/>
              </w:rPr>
              <w:t>Rh</w:t>
            </w:r>
            <w:r w:rsidR="00284661">
              <w:rPr>
                <w:rFonts w:ascii="Aptos" w:eastAsia="Aptos" w:hAnsi="Aptos" w:cs="Calibri"/>
              </w:rPr>
              <w:t>AG</w:t>
            </w:r>
            <w:r w:rsidR="0086506F">
              <w:rPr>
                <w:rFonts w:ascii="Aptos" w:eastAsia="Aptos" w:hAnsi="Aptos" w:cs="Calibri"/>
              </w:rPr>
              <w:t xml:space="preserve"> (Parents for Welsh Medium Education)</w:t>
            </w:r>
          </w:p>
        </w:tc>
        <w:tc>
          <w:tcPr>
            <w:tcW w:w="4508" w:type="dxa"/>
          </w:tcPr>
          <w:p w14:paraId="7E8289BB" w14:textId="77777777" w:rsidR="00B804FE" w:rsidRPr="008C4E48" w:rsidRDefault="00B804FE">
            <w:pPr>
              <w:spacing w:line="278" w:lineRule="auto"/>
              <w:rPr>
                <w:rFonts w:ascii="Aptos" w:eastAsia="Aptos" w:hAnsi="Aptos" w:cs="Calibri"/>
              </w:rPr>
            </w:pPr>
          </w:p>
        </w:tc>
      </w:tr>
      <w:tr w:rsidR="00B804FE" w:rsidRPr="0030567F" w14:paraId="4ADEF5A4" w14:textId="77777777" w:rsidTr="003C5E97">
        <w:tc>
          <w:tcPr>
            <w:tcW w:w="4508" w:type="dxa"/>
            <w:shd w:val="clear" w:color="auto" w:fill="D9E2F3" w:themeFill="accent1" w:themeFillTint="33"/>
          </w:tcPr>
          <w:p w14:paraId="7A3512D2" w14:textId="47761013" w:rsidR="00B804FE" w:rsidRPr="0030567F" w:rsidRDefault="0092068F">
            <w:pPr>
              <w:spacing w:line="278" w:lineRule="auto"/>
              <w:contextualSpacing/>
              <w:rPr>
                <w:rFonts w:ascii="Aptos" w:eastAsia="Aptos" w:hAnsi="Aptos" w:cs="Calibri"/>
              </w:rPr>
            </w:pPr>
            <w:r>
              <w:rPr>
                <w:rFonts w:ascii="Aptos" w:eastAsia="Aptos" w:hAnsi="Aptos" w:cs="Calibri"/>
              </w:rPr>
              <w:t>Language groups</w:t>
            </w:r>
          </w:p>
        </w:tc>
        <w:tc>
          <w:tcPr>
            <w:tcW w:w="4508" w:type="dxa"/>
          </w:tcPr>
          <w:p w14:paraId="61200124" w14:textId="77777777" w:rsidR="00B804FE" w:rsidRDefault="00B804FE">
            <w:pPr>
              <w:spacing w:line="278" w:lineRule="auto"/>
              <w:ind w:left="1080"/>
              <w:rPr>
                <w:rFonts w:ascii="Aptos" w:eastAsia="Aptos" w:hAnsi="Aptos" w:cs="Calibri"/>
              </w:rPr>
            </w:pPr>
          </w:p>
          <w:p w14:paraId="23D8AFDA" w14:textId="77777777" w:rsidR="00B804FE" w:rsidRPr="008C4E48" w:rsidRDefault="00B804FE">
            <w:pPr>
              <w:spacing w:line="278" w:lineRule="auto"/>
              <w:ind w:left="1080"/>
              <w:rPr>
                <w:rFonts w:ascii="Aptos" w:eastAsia="Aptos" w:hAnsi="Aptos" w:cs="Calibri"/>
              </w:rPr>
            </w:pPr>
          </w:p>
        </w:tc>
      </w:tr>
      <w:tr w:rsidR="00B804FE" w:rsidRPr="0030567F" w14:paraId="68E6EEB4" w14:textId="77777777" w:rsidTr="003C5E97">
        <w:tc>
          <w:tcPr>
            <w:tcW w:w="4508" w:type="dxa"/>
            <w:shd w:val="clear" w:color="auto" w:fill="D9E2F3" w:themeFill="accent1" w:themeFillTint="33"/>
          </w:tcPr>
          <w:p w14:paraId="66827E4D" w14:textId="5287FD75" w:rsidR="00B804FE" w:rsidRPr="0030567F" w:rsidRDefault="00B804FE">
            <w:pPr>
              <w:spacing w:line="278" w:lineRule="auto"/>
              <w:contextualSpacing/>
              <w:rPr>
                <w:rFonts w:ascii="Aptos" w:eastAsia="Aptos" w:hAnsi="Aptos" w:cs="Calibri"/>
              </w:rPr>
            </w:pPr>
            <w:r w:rsidRPr="0030567F">
              <w:rPr>
                <w:rFonts w:ascii="Aptos" w:eastAsia="Aptos" w:hAnsi="Aptos" w:cs="Calibri"/>
              </w:rPr>
              <w:t>C</w:t>
            </w:r>
            <w:r w:rsidR="0092068F">
              <w:rPr>
                <w:rFonts w:ascii="Aptos" w:eastAsia="Aptos" w:hAnsi="Aptos" w:cs="Calibri"/>
              </w:rPr>
              <w:t>hapels / Churches</w:t>
            </w:r>
          </w:p>
        </w:tc>
        <w:tc>
          <w:tcPr>
            <w:tcW w:w="4508" w:type="dxa"/>
          </w:tcPr>
          <w:p w14:paraId="37343520" w14:textId="77777777" w:rsidR="00B804FE" w:rsidRPr="0030567F" w:rsidRDefault="00B804FE">
            <w:pPr>
              <w:spacing w:line="278" w:lineRule="auto"/>
              <w:contextualSpacing/>
              <w:rPr>
                <w:rFonts w:ascii="Aptos" w:eastAsia="Aptos" w:hAnsi="Aptos" w:cs="Calibri"/>
              </w:rPr>
            </w:pPr>
          </w:p>
        </w:tc>
      </w:tr>
      <w:tr w:rsidR="00B804FE" w:rsidRPr="0030567F" w14:paraId="399C2A4E" w14:textId="77777777" w:rsidTr="003C5E97">
        <w:tc>
          <w:tcPr>
            <w:tcW w:w="4508" w:type="dxa"/>
            <w:shd w:val="clear" w:color="auto" w:fill="D9E2F3" w:themeFill="accent1" w:themeFillTint="33"/>
          </w:tcPr>
          <w:p w14:paraId="7E6066AC" w14:textId="0F9DDD40" w:rsidR="00B804FE" w:rsidRPr="0030567F" w:rsidRDefault="00B804FE">
            <w:pPr>
              <w:spacing w:line="278" w:lineRule="auto"/>
              <w:contextualSpacing/>
              <w:rPr>
                <w:rFonts w:ascii="Aptos" w:eastAsia="Aptos" w:hAnsi="Aptos" w:cs="Calibri"/>
              </w:rPr>
            </w:pPr>
          </w:p>
        </w:tc>
        <w:tc>
          <w:tcPr>
            <w:tcW w:w="4508" w:type="dxa"/>
          </w:tcPr>
          <w:p w14:paraId="534FDB48" w14:textId="77777777" w:rsidR="00B804FE" w:rsidRPr="0030567F" w:rsidRDefault="00B804FE">
            <w:pPr>
              <w:spacing w:line="278" w:lineRule="auto"/>
              <w:contextualSpacing/>
              <w:rPr>
                <w:rFonts w:ascii="Aptos" w:eastAsia="Aptos" w:hAnsi="Aptos" w:cs="Calibri"/>
              </w:rPr>
            </w:pPr>
          </w:p>
        </w:tc>
      </w:tr>
      <w:tr w:rsidR="00B804FE" w:rsidRPr="0030567F" w14:paraId="7BAA1B0E" w14:textId="77777777" w:rsidTr="003C5E97">
        <w:tc>
          <w:tcPr>
            <w:tcW w:w="4508" w:type="dxa"/>
            <w:shd w:val="clear" w:color="auto" w:fill="D9E2F3" w:themeFill="accent1" w:themeFillTint="33"/>
          </w:tcPr>
          <w:p w14:paraId="370FC150" w14:textId="1465D211" w:rsidR="00B804FE" w:rsidRPr="0030567F" w:rsidRDefault="00651267">
            <w:pPr>
              <w:spacing w:line="278" w:lineRule="auto"/>
              <w:contextualSpacing/>
              <w:rPr>
                <w:rFonts w:ascii="Aptos" w:eastAsia="Aptos" w:hAnsi="Aptos" w:cs="Calibri"/>
              </w:rPr>
            </w:pPr>
            <w:r>
              <w:rPr>
                <w:rFonts w:ascii="Aptos" w:eastAsia="Aptos" w:hAnsi="Aptos" w:cs="Calibri"/>
              </w:rPr>
              <w:t>Other stakeholders</w:t>
            </w:r>
          </w:p>
        </w:tc>
        <w:tc>
          <w:tcPr>
            <w:tcW w:w="4508" w:type="dxa"/>
          </w:tcPr>
          <w:p w14:paraId="7277DEC5" w14:textId="77777777" w:rsidR="00B804FE" w:rsidRPr="008C4E48" w:rsidRDefault="00B804FE">
            <w:pPr>
              <w:spacing w:line="278" w:lineRule="auto"/>
              <w:rPr>
                <w:rFonts w:ascii="Aptos" w:eastAsia="Aptos" w:hAnsi="Aptos" w:cs="Calibri"/>
              </w:rPr>
            </w:pPr>
          </w:p>
        </w:tc>
      </w:tr>
      <w:tr w:rsidR="00B804FE" w:rsidRPr="0030567F" w14:paraId="229A011B" w14:textId="77777777" w:rsidTr="003C5E97">
        <w:tc>
          <w:tcPr>
            <w:tcW w:w="4508" w:type="dxa"/>
            <w:shd w:val="clear" w:color="auto" w:fill="D9E2F3" w:themeFill="accent1" w:themeFillTint="33"/>
          </w:tcPr>
          <w:p w14:paraId="47DCF314" w14:textId="4A2CB8B5" w:rsidR="00B804FE" w:rsidRPr="0030567F" w:rsidRDefault="00651267">
            <w:pPr>
              <w:spacing w:line="278" w:lineRule="auto"/>
              <w:contextualSpacing/>
              <w:rPr>
                <w:rFonts w:ascii="Aptos" w:eastAsia="Aptos" w:hAnsi="Aptos" w:cs="Calibri"/>
              </w:rPr>
            </w:pPr>
            <w:r>
              <w:rPr>
                <w:rFonts w:ascii="Aptos" w:eastAsia="Aptos" w:hAnsi="Aptos" w:cs="Calibri"/>
              </w:rPr>
              <w:t xml:space="preserve">Relevant </w:t>
            </w:r>
            <w:r w:rsidR="00A67EC5">
              <w:rPr>
                <w:rFonts w:ascii="Aptos" w:eastAsia="Aptos" w:hAnsi="Aptos" w:cs="Calibri"/>
              </w:rPr>
              <w:t>individuals</w:t>
            </w:r>
          </w:p>
        </w:tc>
        <w:tc>
          <w:tcPr>
            <w:tcW w:w="4508" w:type="dxa"/>
          </w:tcPr>
          <w:p w14:paraId="02661E03" w14:textId="77777777" w:rsidR="00B804FE" w:rsidRPr="008C4E48" w:rsidRDefault="00B804FE">
            <w:pPr>
              <w:spacing w:line="278" w:lineRule="auto"/>
              <w:rPr>
                <w:rFonts w:ascii="Aptos" w:eastAsia="Aptos" w:hAnsi="Aptos" w:cs="Calibri"/>
              </w:rPr>
            </w:pPr>
          </w:p>
        </w:tc>
      </w:tr>
      <w:tr w:rsidR="00B804FE" w:rsidRPr="0030567F" w14:paraId="0F5A4BB6" w14:textId="77777777" w:rsidTr="003C5E97">
        <w:tc>
          <w:tcPr>
            <w:tcW w:w="4508" w:type="dxa"/>
            <w:shd w:val="clear" w:color="auto" w:fill="D9E2F3" w:themeFill="accent1" w:themeFillTint="33"/>
          </w:tcPr>
          <w:p w14:paraId="09291C24" w14:textId="28237D8D" w:rsidR="00B804FE" w:rsidRPr="0030567F" w:rsidRDefault="00A67EC5">
            <w:pPr>
              <w:spacing w:line="278" w:lineRule="auto"/>
              <w:contextualSpacing/>
              <w:rPr>
                <w:rFonts w:ascii="Aptos" w:eastAsia="Aptos" w:hAnsi="Aptos" w:cs="Calibri"/>
              </w:rPr>
            </w:pPr>
            <w:r>
              <w:rPr>
                <w:rFonts w:ascii="Aptos" w:eastAsia="Aptos" w:hAnsi="Aptos" w:cs="Calibri"/>
              </w:rPr>
              <w:t>The communities effected</w:t>
            </w:r>
          </w:p>
        </w:tc>
        <w:tc>
          <w:tcPr>
            <w:tcW w:w="4508" w:type="dxa"/>
          </w:tcPr>
          <w:p w14:paraId="09294575" w14:textId="77777777" w:rsidR="00B804FE" w:rsidRPr="008C4E48" w:rsidRDefault="00B804FE">
            <w:pPr>
              <w:spacing w:line="278" w:lineRule="auto"/>
              <w:rPr>
                <w:rFonts w:ascii="Aptos" w:eastAsia="Aptos" w:hAnsi="Aptos" w:cs="Calibri"/>
              </w:rPr>
            </w:pPr>
          </w:p>
        </w:tc>
      </w:tr>
      <w:tr w:rsidR="00B804FE" w:rsidRPr="0030567F" w14:paraId="2DE4810F" w14:textId="77777777" w:rsidTr="003C5E97">
        <w:tc>
          <w:tcPr>
            <w:tcW w:w="4508" w:type="dxa"/>
            <w:shd w:val="clear" w:color="auto" w:fill="D9E2F3" w:themeFill="accent1" w:themeFillTint="33"/>
          </w:tcPr>
          <w:p w14:paraId="07742388" w14:textId="294ED5EA" w:rsidR="00B804FE" w:rsidRDefault="00A67EC5">
            <w:pPr>
              <w:spacing w:line="278" w:lineRule="auto"/>
              <w:contextualSpacing/>
              <w:rPr>
                <w:rFonts w:ascii="Aptos" w:eastAsia="Aptos" w:hAnsi="Aptos" w:cs="Calibri"/>
              </w:rPr>
            </w:pPr>
            <w:r>
              <w:rPr>
                <w:rFonts w:ascii="Aptos" w:eastAsia="Aptos" w:hAnsi="Aptos" w:cs="Calibri"/>
              </w:rPr>
              <w:t>Others</w:t>
            </w:r>
            <w:r w:rsidR="003C5E97">
              <w:rPr>
                <w:rFonts w:ascii="Aptos" w:eastAsia="Aptos" w:hAnsi="Aptos" w:cs="Calibri"/>
              </w:rPr>
              <w:t xml:space="preserve"> (</w:t>
            </w:r>
            <w:r>
              <w:rPr>
                <w:rFonts w:ascii="Aptos" w:eastAsia="Aptos" w:hAnsi="Aptos" w:cs="Calibri"/>
              </w:rPr>
              <w:t>note</w:t>
            </w:r>
            <w:r w:rsidR="003C5E97">
              <w:rPr>
                <w:rFonts w:ascii="Aptos" w:eastAsia="Aptos" w:hAnsi="Aptos" w:cs="Calibri"/>
              </w:rPr>
              <w:t>)</w:t>
            </w:r>
          </w:p>
          <w:p w14:paraId="11C1AAD7" w14:textId="77777777" w:rsidR="003C5E97" w:rsidRDefault="003C5E97">
            <w:pPr>
              <w:spacing w:line="278" w:lineRule="auto"/>
              <w:contextualSpacing/>
              <w:rPr>
                <w:rFonts w:ascii="Aptos" w:eastAsia="Aptos" w:hAnsi="Aptos" w:cs="Calibri"/>
              </w:rPr>
            </w:pPr>
          </w:p>
          <w:p w14:paraId="689ECB03" w14:textId="77777777" w:rsidR="003C5E97" w:rsidRDefault="003C5E97">
            <w:pPr>
              <w:spacing w:line="278" w:lineRule="auto"/>
              <w:contextualSpacing/>
              <w:rPr>
                <w:rFonts w:ascii="Aptos" w:eastAsia="Aptos" w:hAnsi="Aptos" w:cs="Calibri"/>
              </w:rPr>
            </w:pPr>
          </w:p>
          <w:p w14:paraId="16172D0F" w14:textId="4929E64C" w:rsidR="003C5E97" w:rsidRPr="0030567F" w:rsidRDefault="003C5E97">
            <w:pPr>
              <w:spacing w:line="278" w:lineRule="auto"/>
              <w:contextualSpacing/>
              <w:rPr>
                <w:rFonts w:ascii="Aptos" w:eastAsia="Aptos" w:hAnsi="Aptos" w:cs="Calibri"/>
              </w:rPr>
            </w:pPr>
          </w:p>
        </w:tc>
        <w:tc>
          <w:tcPr>
            <w:tcW w:w="4508" w:type="dxa"/>
          </w:tcPr>
          <w:p w14:paraId="122844CF" w14:textId="77777777" w:rsidR="00B804FE" w:rsidRPr="0030567F" w:rsidRDefault="00B804FE">
            <w:pPr>
              <w:pStyle w:val="ParagraffRhestr"/>
              <w:spacing w:line="278" w:lineRule="auto"/>
              <w:rPr>
                <w:rFonts w:ascii="Aptos" w:eastAsia="Aptos" w:hAnsi="Aptos" w:cs="Calibri"/>
              </w:rPr>
            </w:pPr>
          </w:p>
        </w:tc>
      </w:tr>
    </w:tbl>
    <w:p w14:paraId="3237D758" w14:textId="77777777" w:rsidR="00B804FE" w:rsidRDefault="00B804FE" w:rsidP="00B804FE">
      <w:pPr>
        <w:spacing w:line="278" w:lineRule="auto"/>
        <w:contextualSpacing/>
        <w:rPr>
          <w:rFonts w:ascii="Aptos" w:eastAsia="Aptos" w:hAnsi="Aptos" w:cs="Calibri"/>
          <w:sz w:val="24"/>
          <w:szCs w:val="24"/>
        </w:rPr>
      </w:pPr>
    </w:p>
    <w:p w14:paraId="45715CC1" w14:textId="77777777" w:rsidR="00101EF0" w:rsidRDefault="00101EF0" w:rsidP="00B804FE">
      <w:pPr>
        <w:spacing w:line="278" w:lineRule="auto"/>
        <w:contextualSpacing/>
        <w:rPr>
          <w:rFonts w:ascii="Aptos" w:eastAsia="Aptos" w:hAnsi="Aptos" w:cs="Calibri"/>
          <w:sz w:val="24"/>
          <w:szCs w:val="24"/>
        </w:rPr>
      </w:pPr>
    </w:p>
    <w:p w14:paraId="077ACFF6" w14:textId="77777777" w:rsidR="00101EF0" w:rsidRDefault="00101EF0" w:rsidP="00B804FE">
      <w:pPr>
        <w:spacing w:line="278" w:lineRule="auto"/>
        <w:contextualSpacing/>
        <w:rPr>
          <w:rFonts w:ascii="Aptos" w:eastAsia="Aptos" w:hAnsi="Aptos" w:cs="Calibri"/>
          <w:sz w:val="24"/>
          <w:szCs w:val="24"/>
        </w:rPr>
      </w:pPr>
    </w:p>
    <w:p w14:paraId="55D3445A" w14:textId="77777777" w:rsidR="00101EF0" w:rsidRDefault="00101EF0" w:rsidP="00B804FE">
      <w:pPr>
        <w:spacing w:line="278" w:lineRule="auto"/>
        <w:contextualSpacing/>
        <w:rPr>
          <w:rFonts w:ascii="Aptos" w:eastAsia="Aptos" w:hAnsi="Aptos" w:cs="Calibri"/>
          <w:sz w:val="24"/>
          <w:szCs w:val="24"/>
        </w:rPr>
      </w:pPr>
    </w:p>
    <w:p w14:paraId="7512155C" w14:textId="77777777" w:rsidR="00101EF0" w:rsidRDefault="00101EF0" w:rsidP="00B804FE">
      <w:pPr>
        <w:spacing w:line="278" w:lineRule="auto"/>
        <w:contextualSpacing/>
        <w:rPr>
          <w:rFonts w:ascii="Aptos" w:eastAsia="Aptos" w:hAnsi="Aptos" w:cs="Calibri"/>
          <w:sz w:val="24"/>
          <w:szCs w:val="24"/>
        </w:rPr>
      </w:pPr>
    </w:p>
    <w:p w14:paraId="5D1031CE" w14:textId="77777777" w:rsidR="00101EF0" w:rsidRDefault="00101EF0" w:rsidP="00B804FE">
      <w:pPr>
        <w:spacing w:line="278" w:lineRule="auto"/>
        <w:contextualSpacing/>
        <w:rPr>
          <w:rFonts w:ascii="Aptos" w:eastAsia="Aptos" w:hAnsi="Aptos" w:cs="Calibri"/>
          <w:sz w:val="24"/>
          <w:szCs w:val="24"/>
        </w:rPr>
      </w:pPr>
    </w:p>
    <w:p w14:paraId="0E109A71" w14:textId="77777777" w:rsidR="00101EF0" w:rsidRDefault="00101EF0" w:rsidP="00B804FE">
      <w:pPr>
        <w:spacing w:line="278" w:lineRule="auto"/>
        <w:contextualSpacing/>
        <w:rPr>
          <w:rFonts w:ascii="Aptos" w:eastAsia="Aptos" w:hAnsi="Aptos" w:cs="Calibri"/>
          <w:sz w:val="24"/>
          <w:szCs w:val="24"/>
        </w:rPr>
      </w:pPr>
    </w:p>
    <w:p w14:paraId="106C1108" w14:textId="77777777" w:rsidR="00101EF0" w:rsidRDefault="00101EF0" w:rsidP="00B804FE">
      <w:pPr>
        <w:spacing w:line="278" w:lineRule="auto"/>
        <w:contextualSpacing/>
        <w:rPr>
          <w:rFonts w:ascii="Aptos" w:eastAsia="Aptos" w:hAnsi="Aptos" w:cs="Calibri"/>
          <w:sz w:val="24"/>
          <w:szCs w:val="24"/>
        </w:rPr>
      </w:pPr>
    </w:p>
    <w:p w14:paraId="5F8C5BEA" w14:textId="77777777" w:rsidR="00101EF0" w:rsidRDefault="00101EF0" w:rsidP="00B804FE">
      <w:pPr>
        <w:spacing w:line="278" w:lineRule="auto"/>
        <w:contextualSpacing/>
        <w:rPr>
          <w:rFonts w:ascii="Aptos" w:eastAsia="Aptos" w:hAnsi="Aptos" w:cs="Calibri"/>
          <w:sz w:val="24"/>
          <w:szCs w:val="24"/>
        </w:rPr>
      </w:pPr>
    </w:p>
    <w:p w14:paraId="2285A211" w14:textId="77777777" w:rsidR="00101EF0" w:rsidRDefault="00101EF0" w:rsidP="00B804FE">
      <w:pPr>
        <w:spacing w:line="278" w:lineRule="auto"/>
        <w:contextualSpacing/>
        <w:rPr>
          <w:rFonts w:ascii="Aptos" w:eastAsia="Aptos" w:hAnsi="Aptos" w:cs="Calibri"/>
          <w:sz w:val="24"/>
          <w:szCs w:val="24"/>
        </w:rPr>
      </w:pPr>
    </w:p>
    <w:p w14:paraId="556783A4" w14:textId="77777777" w:rsidR="00101EF0" w:rsidRDefault="00101EF0" w:rsidP="00B804FE">
      <w:pPr>
        <w:spacing w:line="278" w:lineRule="auto"/>
        <w:contextualSpacing/>
        <w:rPr>
          <w:rFonts w:ascii="Aptos" w:eastAsia="Aptos" w:hAnsi="Aptos" w:cs="Calibri"/>
          <w:sz w:val="24"/>
          <w:szCs w:val="24"/>
        </w:rPr>
      </w:pPr>
    </w:p>
    <w:p w14:paraId="3C7E92F1" w14:textId="77777777" w:rsidR="00101EF0" w:rsidRDefault="00101EF0" w:rsidP="00B804FE">
      <w:pPr>
        <w:spacing w:line="278" w:lineRule="auto"/>
        <w:contextualSpacing/>
        <w:rPr>
          <w:rFonts w:ascii="Aptos" w:eastAsia="Aptos" w:hAnsi="Aptos" w:cs="Calibri"/>
          <w:sz w:val="24"/>
          <w:szCs w:val="24"/>
        </w:rPr>
      </w:pPr>
    </w:p>
    <w:p w14:paraId="1DA942CC" w14:textId="77777777" w:rsidR="00101EF0" w:rsidRDefault="00101EF0" w:rsidP="00B804FE">
      <w:pPr>
        <w:spacing w:line="278" w:lineRule="auto"/>
        <w:contextualSpacing/>
        <w:rPr>
          <w:rFonts w:ascii="Aptos" w:eastAsia="Aptos" w:hAnsi="Aptos" w:cs="Calibri"/>
          <w:sz w:val="24"/>
          <w:szCs w:val="24"/>
        </w:rPr>
      </w:pPr>
    </w:p>
    <w:p w14:paraId="680DBD3E" w14:textId="77777777" w:rsidR="00101EF0" w:rsidRDefault="00101EF0" w:rsidP="00B804FE">
      <w:pPr>
        <w:spacing w:line="278" w:lineRule="auto"/>
        <w:contextualSpacing/>
        <w:rPr>
          <w:rFonts w:ascii="Aptos" w:eastAsia="Aptos" w:hAnsi="Aptos" w:cs="Calibri"/>
          <w:sz w:val="24"/>
          <w:szCs w:val="24"/>
        </w:rPr>
      </w:pPr>
    </w:p>
    <w:p w14:paraId="09D9AEA8" w14:textId="77777777" w:rsidR="00536749" w:rsidRDefault="00536749" w:rsidP="00B804FE">
      <w:pPr>
        <w:spacing w:line="278" w:lineRule="auto"/>
        <w:contextualSpacing/>
        <w:rPr>
          <w:rFonts w:ascii="Aptos" w:eastAsia="Aptos" w:hAnsi="Aptos" w:cs="Calibri"/>
          <w:sz w:val="24"/>
          <w:szCs w:val="24"/>
        </w:rPr>
      </w:pPr>
    </w:p>
    <w:p w14:paraId="5B235AA6" w14:textId="77777777" w:rsidR="00536749" w:rsidRDefault="00536749" w:rsidP="00B804FE">
      <w:pPr>
        <w:spacing w:line="278" w:lineRule="auto"/>
        <w:contextualSpacing/>
        <w:rPr>
          <w:rFonts w:ascii="Aptos" w:eastAsia="Aptos" w:hAnsi="Aptos" w:cs="Calibri"/>
          <w:sz w:val="24"/>
          <w:szCs w:val="24"/>
        </w:rPr>
      </w:pPr>
    </w:p>
    <w:p w14:paraId="618AC29C" w14:textId="77777777" w:rsidR="00536749" w:rsidRDefault="00536749" w:rsidP="00B804FE">
      <w:pPr>
        <w:spacing w:line="278" w:lineRule="auto"/>
        <w:contextualSpacing/>
        <w:rPr>
          <w:rFonts w:ascii="Aptos" w:eastAsia="Aptos" w:hAnsi="Aptos" w:cs="Calibri"/>
          <w:sz w:val="24"/>
          <w:szCs w:val="24"/>
        </w:rPr>
      </w:pPr>
    </w:p>
    <w:p w14:paraId="18D2A344" w14:textId="77777777" w:rsidR="00101EF0" w:rsidRDefault="00101EF0" w:rsidP="00B804FE">
      <w:pPr>
        <w:spacing w:line="278" w:lineRule="auto"/>
        <w:contextualSpacing/>
        <w:rPr>
          <w:rFonts w:ascii="Aptos" w:eastAsia="Aptos" w:hAnsi="Aptos" w:cs="Calibri"/>
          <w:sz w:val="24"/>
          <w:szCs w:val="24"/>
        </w:rPr>
      </w:pPr>
    </w:p>
    <w:p w14:paraId="74EA05E6" w14:textId="77777777" w:rsidR="00101EF0" w:rsidRPr="0030567F" w:rsidRDefault="00101EF0" w:rsidP="00B804FE">
      <w:pPr>
        <w:spacing w:line="278" w:lineRule="auto"/>
        <w:contextualSpacing/>
        <w:rPr>
          <w:rFonts w:ascii="Aptos" w:eastAsia="Aptos" w:hAnsi="Aptos" w:cs="Calibri"/>
          <w:sz w:val="24"/>
          <w:szCs w:val="24"/>
        </w:rPr>
      </w:pPr>
    </w:p>
    <w:p w14:paraId="546AB967" w14:textId="77777777" w:rsidR="00BE13F3" w:rsidRDefault="00BE13F3" w:rsidP="0091654D">
      <w:pPr>
        <w:spacing w:line="278" w:lineRule="auto"/>
        <w:contextualSpacing/>
        <w:rPr>
          <w:rFonts w:ascii="Aptos" w:eastAsia="Aptos" w:hAnsi="Aptos" w:cs="Calibri"/>
          <w:sz w:val="24"/>
          <w:szCs w:val="24"/>
        </w:rPr>
      </w:pPr>
    </w:p>
    <w:p w14:paraId="6036BA21" w14:textId="70EB838E" w:rsidR="00B804FE" w:rsidRPr="00536749" w:rsidRDefault="00A67EC5" w:rsidP="00536749">
      <w:pPr>
        <w:pBdr>
          <w:top w:val="single" w:sz="4" w:space="1" w:color="auto"/>
          <w:left w:val="single" w:sz="4" w:space="4" w:color="auto"/>
          <w:bottom w:val="single" w:sz="4" w:space="1" w:color="auto"/>
          <w:right w:val="single" w:sz="4" w:space="4" w:color="auto"/>
        </w:pBdr>
        <w:shd w:val="clear" w:color="auto" w:fill="D9D9D9" w:themeFill="background1" w:themeFillShade="D9"/>
        <w:spacing w:line="278" w:lineRule="auto"/>
        <w:contextualSpacing/>
        <w:rPr>
          <w:rFonts w:ascii="Aptos" w:eastAsia="Aptos" w:hAnsi="Aptos" w:cs="Calibri"/>
          <w:b/>
          <w:bCs/>
          <w:color w:val="4472C4" w:themeColor="accent1"/>
          <w:sz w:val="36"/>
          <w:szCs w:val="36"/>
        </w:rPr>
      </w:pPr>
      <w:r w:rsidRPr="00536749">
        <w:rPr>
          <w:rFonts w:ascii="Aptos" w:eastAsia="Aptos" w:hAnsi="Aptos" w:cs="Calibri"/>
          <w:b/>
          <w:bCs/>
          <w:color w:val="4472C4" w:themeColor="accent1"/>
          <w:sz w:val="36"/>
          <w:szCs w:val="36"/>
        </w:rPr>
        <w:lastRenderedPageBreak/>
        <w:t>Your final assessment</w:t>
      </w:r>
      <w:r w:rsidR="00B804FE" w:rsidRPr="00536749">
        <w:rPr>
          <w:rFonts w:ascii="Aptos" w:eastAsia="Aptos" w:hAnsi="Aptos" w:cs="Calibri"/>
          <w:b/>
          <w:bCs/>
          <w:color w:val="4472C4" w:themeColor="accent1"/>
          <w:sz w:val="36"/>
          <w:szCs w:val="36"/>
        </w:rPr>
        <w:t xml:space="preserve"> </w:t>
      </w:r>
    </w:p>
    <w:p w14:paraId="2E8F774E" w14:textId="77777777" w:rsidR="00B804FE" w:rsidRPr="0030567F" w:rsidRDefault="00B804FE" w:rsidP="00B804FE">
      <w:pPr>
        <w:spacing w:line="278" w:lineRule="auto"/>
        <w:ind w:left="284"/>
        <w:contextualSpacing/>
        <w:rPr>
          <w:rFonts w:ascii="Aptos" w:eastAsia="Aptos" w:hAnsi="Aptos" w:cs="Calibri"/>
          <w:sz w:val="24"/>
          <w:szCs w:val="24"/>
        </w:rPr>
      </w:pPr>
    </w:p>
    <w:p w14:paraId="05985AC6" w14:textId="757F18B6" w:rsidR="004E548E" w:rsidRPr="00E12888" w:rsidRDefault="007037E5" w:rsidP="00E12888">
      <w:pPr>
        <w:numPr>
          <w:ilvl w:val="0"/>
          <w:numId w:val="1"/>
        </w:numPr>
        <w:spacing w:line="278" w:lineRule="auto"/>
        <w:ind w:left="284"/>
        <w:contextualSpacing/>
        <w:rPr>
          <w:rFonts w:ascii="Aptos" w:hAnsi="Aptos" w:cs="Calibri"/>
          <w:sz w:val="24"/>
          <w:szCs w:val="24"/>
        </w:rPr>
      </w:pPr>
      <w:r w:rsidRPr="007037E5">
        <w:rPr>
          <w:rFonts w:ascii="Arial" w:eastAsia="Aptos" w:hAnsi="Arial" w:cs="Arial"/>
          <w:sz w:val="24"/>
          <w:szCs w:val="24"/>
        </w:rPr>
        <w:t>Indicate</w:t>
      </w:r>
      <w:r w:rsidRPr="007037E5">
        <w:rPr>
          <w:rFonts w:ascii="Aptos" w:hAnsi="Aptos" w:cs="Calibri"/>
          <w:sz w:val="24"/>
          <w:szCs w:val="24"/>
        </w:rPr>
        <w:t xml:space="preserve"> in the table below which </w:t>
      </w:r>
      <w:r w:rsidRPr="007037E5">
        <w:rPr>
          <w:rFonts w:ascii="Aptos" w:hAnsi="Aptos" w:cs="Calibri"/>
          <w:b/>
          <w:bCs/>
          <w:sz w:val="24"/>
          <w:szCs w:val="24"/>
        </w:rPr>
        <w:t>Positive, Neutral</w:t>
      </w:r>
      <w:r w:rsidRPr="007037E5">
        <w:rPr>
          <w:rFonts w:ascii="Aptos" w:hAnsi="Aptos" w:cs="Calibri"/>
          <w:sz w:val="24"/>
          <w:szCs w:val="24"/>
        </w:rPr>
        <w:t xml:space="preserve"> and </w:t>
      </w:r>
      <w:r w:rsidRPr="007037E5">
        <w:rPr>
          <w:rFonts w:ascii="Aptos" w:hAnsi="Aptos" w:cs="Calibri"/>
          <w:b/>
          <w:bCs/>
          <w:sz w:val="24"/>
          <w:szCs w:val="24"/>
        </w:rPr>
        <w:t>Negative</w:t>
      </w:r>
      <w:r w:rsidRPr="007037E5">
        <w:rPr>
          <w:rFonts w:ascii="Aptos" w:hAnsi="Aptos" w:cs="Calibri"/>
          <w:sz w:val="24"/>
          <w:szCs w:val="24"/>
        </w:rPr>
        <w:t xml:space="preserve"> factors were considered when developing the new/revised policy.</w:t>
      </w:r>
    </w:p>
    <w:p w14:paraId="17B06495" w14:textId="77777777" w:rsidR="004E548E" w:rsidRPr="004E548E" w:rsidRDefault="004E548E" w:rsidP="004E548E">
      <w:pPr>
        <w:spacing w:line="278" w:lineRule="auto"/>
        <w:ind w:left="360"/>
        <w:contextualSpacing/>
        <w:rPr>
          <w:rFonts w:ascii="Aptos" w:hAnsi="Aptos" w:cs="Calibri"/>
          <w:sz w:val="24"/>
          <w:szCs w:val="24"/>
        </w:rPr>
      </w:pPr>
    </w:p>
    <w:p w14:paraId="3346A925" w14:textId="40A49F1C" w:rsidR="004E548E" w:rsidRPr="00164D44" w:rsidRDefault="007037E5" w:rsidP="004E548E">
      <w:pPr>
        <w:pBdr>
          <w:top w:val="single" w:sz="4" w:space="1" w:color="auto"/>
          <w:left w:val="single" w:sz="4" w:space="4" w:color="auto"/>
          <w:bottom w:val="single" w:sz="4" w:space="1" w:color="auto"/>
          <w:right w:val="single" w:sz="4" w:space="4" w:color="auto"/>
        </w:pBdr>
        <w:shd w:val="clear" w:color="auto" w:fill="D9E2F3" w:themeFill="accent1" w:themeFillTint="33"/>
        <w:spacing w:line="278" w:lineRule="auto"/>
        <w:ind w:left="142"/>
        <w:rPr>
          <w:rFonts w:ascii="Aptos" w:hAnsi="Aptos" w:cs="Calibri"/>
          <w:b/>
          <w:bCs/>
          <w:i/>
          <w:iCs/>
          <w:sz w:val="24"/>
          <w:szCs w:val="24"/>
        </w:rPr>
      </w:pPr>
      <w:r>
        <w:rPr>
          <w:rFonts w:ascii="Aptos" w:hAnsi="Aptos" w:cs="Calibri"/>
          <w:b/>
          <w:bCs/>
          <w:i/>
          <w:iCs/>
          <w:sz w:val="24"/>
          <w:szCs w:val="24"/>
        </w:rPr>
        <w:t>Advice</w:t>
      </w:r>
    </w:p>
    <w:p w14:paraId="70E1C0AA" w14:textId="3B9C4FB9" w:rsidR="00F8677A" w:rsidRPr="00F8677A" w:rsidRDefault="00F8677A" w:rsidP="00F8677A">
      <w:pPr>
        <w:pStyle w:val="ParagraffRhestr"/>
        <w:numPr>
          <w:ilvl w:val="0"/>
          <w:numId w:val="6"/>
        </w:numPr>
        <w:pBdr>
          <w:top w:val="single" w:sz="4" w:space="1" w:color="auto"/>
          <w:left w:val="single" w:sz="4" w:space="4" w:color="auto"/>
          <w:bottom w:val="single" w:sz="4" w:space="1" w:color="auto"/>
          <w:right w:val="single" w:sz="4" w:space="4" w:color="auto"/>
        </w:pBdr>
        <w:shd w:val="clear" w:color="auto" w:fill="D9E2F3" w:themeFill="accent1" w:themeFillTint="33"/>
        <w:spacing w:line="278" w:lineRule="auto"/>
        <w:rPr>
          <w:rFonts w:ascii="Aptos" w:eastAsia="Aptos" w:hAnsi="Aptos" w:cs="Calibri"/>
          <w:sz w:val="24"/>
          <w:szCs w:val="24"/>
        </w:rPr>
      </w:pPr>
      <w:r w:rsidRPr="00F8677A">
        <w:rPr>
          <w:rFonts w:ascii="Aptos" w:eastAsia="Aptos" w:hAnsi="Aptos" w:cs="Calibri"/>
          <w:sz w:val="24"/>
          <w:szCs w:val="24"/>
        </w:rPr>
        <w:t>Full consideration should be given to the specific impacts on Welsh</w:t>
      </w:r>
      <w:r w:rsidRPr="00F8677A">
        <w:rPr>
          <w:rFonts w:ascii="Cambria Math" w:eastAsia="Aptos" w:hAnsi="Cambria Math" w:cs="Cambria Math"/>
          <w:sz w:val="24"/>
          <w:szCs w:val="24"/>
        </w:rPr>
        <w:t>‑</w:t>
      </w:r>
      <w:r w:rsidRPr="00F8677A">
        <w:rPr>
          <w:rFonts w:ascii="Aptos" w:eastAsia="Aptos" w:hAnsi="Aptos" w:cs="Calibri"/>
          <w:sz w:val="24"/>
          <w:szCs w:val="24"/>
        </w:rPr>
        <w:t>medium education and on the general use of the Welsh language in the area affected by the policy development.</w:t>
      </w:r>
    </w:p>
    <w:p w14:paraId="1FA93C49" w14:textId="222CBD3C" w:rsidR="00F8677A" w:rsidRPr="00F8677A" w:rsidRDefault="00F8677A" w:rsidP="00F8677A">
      <w:pPr>
        <w:pStyle w:val="ParagraffRhestr"/>
        <w:numPr>
          <w:ilvl w:val="0"/>
          <w:numId w:val="6"/>
        </w:numPr>
        <w:pBdr>
          <w:top w:val="single" w:sz="4" w:space="1" w:color="auto"/>
          <w:left w:val="single" w:sz="4" w:space="4" w:color="auto"/>
          <w:bottom w:val="single" w:sz="4" w:space="1" w:color="auto"/>
          <w:right w:val="single" w:sz="4" w:space="4" w:color="auto"/>
        </w:pBdr>
        <w:shd w:val="clear" w:color="auto" w:fill="D9E2F3" w:themeFill="accent1" w:themeFillTint="33"/>
        <w:spacing w:line="278" w:lineRule="auto"/>
        <w:rPr>
          <w:rFonts w:ascii="Aptos" w:eastAsia="Aptos" w:hAnsi="Aptos" w:cs="Calibri"/>
          <w:sz w:val="24"/>
          <w:szCs w:val="24"/>
        </w:rPr>
      </w:pPr>
      <w:r w:rsidRPr="00F8677A">
        <w:rPr>
          <w:rFonts w:ascii="Aptos" w:eastAsia="Aptos" w:hAnsi="Aptos" w:cs="Calibri"/>
          <w:sz w:val="24"/>
          <w:szCs w:val="24"/>
        </w:rPr>
        <w:t>A wide range of factors should be taken into account when assessing and weighing these matters and their impacts.</w:t>
      </w:r>
    </w:p>
    <w:p w14:paraId="502872C3" w14:textId="0B802EBE" w:rsidR="00101EF0" w:rsidRDefault="00F8677A" w:rsidP="00F8677A">
      <w:pPr>
        <w:pStyle w:val="ParagraffRhestr"/>
        <w:numPr>
          <w:ilvl w:val="0"/>
          <w:numId w:val="6"/>
        </w:numPr>
        <w:pBdr>
          <w:top w:val="single" w:sz="4" w:space="1" w:color="auto"/>
          <w:left w:val="single" w:sz="4" w:space="4" w:color="auto"/>
          <w:bottom w:val="single" w:sz="4" w:space="1" w:color="auto"/>
          <w:right w:val="single" w:sz="4" w:space="4" w:color="auto"/>
        </w:pBdr>
        <w:shd w:val="clear" w:color="auto" w:fill="D9E2F3" w:themeFill="accent1" w:themeFillTint="33"/>
        <w:spacing w:line="278" w:lineRule="auto"/>
        <w:rPr>
          <w:rFonts w:ascii="Aptos" w:eastAsia="Aptos" w:hAnsi="Aptos" w:cs="Calibri"/>
          <w:sz w:val="24"/>
          <w:szCs w:val="24"/>
        </w:rPr>
      </w:pPr>
      <w:r w:rsidRPr="00F8677A">
        <w:rPr>
          <w:rFonts w:ascii="Aptos" w:eastAsia="Aptos" w:hAnsi="Aptos" w:cs="Calibri"/>
          <w:sz w:val="24"/>
          <w:szCs w:val="24"/>
        </w:rPr>
        <w:t>When recording how you reached your conclusions, any potential impacts should be documented individually, with commentary provided on each as a distinct consideration.</w:t>
      </w:r>
    </w:p>
    <w:p w14:paraId="69D54873" w14:textId="50D6EE3C" w:rsidR="00924BB1" w:rsidRPr="00924BB1" w:rsidRDefault="00924BB1" w:rsidP="00924BB1">
      <w:pPr>
        <w:pStyle w:val="ParagraffRhestr"/>
        <w:numPr>
          <w:ilvl w:val="0"/>
          <w:numId w:val="6"/>
        </w:numPr>
        <w:pBdr>
          <w:top w:val="single" w:sz="4" w:space="1" w:color="auto"/>
          <w:left w:val="single" w:sz="4" w:space="4" w:color="auto"/>
          <w:bottom w:val="single" w:sz="4" w:space="1" w:color="auto"/>
          <w:right w:val="single" w:sz="4" w:space="4" w:color="auto"/>
        </w:pBdr>
        <w:shd w:val="clear" w:color="auto" w:fill="D9E2F3" w:themeFill="accent1" w:themeFillTint="33"/>
        <w:spacing w:line="278" w:lineRule="auto"/>
        <w:rPr>
          <w:rFonts w:ascii="Aptos" w:eastAsia="Aptos" w:hAnsi="Aptos" w:cs="Calibri"/>
          <w:sz w:val="24"/>
          <w:szCs w:val="24"/>
        </w:rPr>
      </w:pPr>
      <w:r w:rsidRPr="00924BB1">
        <w:rPr>
          <w:rFonts w:ascii="Aptos" w:eastAsia="Aptos" w:hAnsi="Aptos" w:cs="Calibri"/>
          <w:sz w:val="24"/>
          <w:szCs w:val="24"/>
        </w:rPr>
        <w:t>The</w:t>
      </w:r>
      <w:r w:rsidR="005028B3">
        <w:rPr>
          <w:rFonts w:ascii="Aptos" w:eastAsia="Aptos" w:hAnsi="Aptos" w:cs="Calibri"/>
          <w:sz w:val="24"/>
          <w:szCs w:val="24"/>
        </w:rPr>
        <w:t xml:space="preserve"> range</w:t>
      </w:r>
      <w:r w:rsidRPr="00924BB1">
        <w:rPr>
          <w:rFonts w:ascii="Aptos" w:eastAsia="Aptos" w:hAnsi="Aptos" w:cs="Calibri"/>
          <w:sz w:val="24"/>
          <w:szCs w:val="24"/>
        </w:rPr>
        <w:t xml:space="preserve"> of considerations will support the evidence that a ‘conscientious effort’ has been made to take into account all linguistic and educational factors relevant to the policy development.</w:t>
      </w:r>
    </w:p>
    <w:p w14:paraId="504831EC" w14:textId="6AB9DDC3" w:rsidR="00924BB1" w:rsidRPr="004E548E" w:rsidRDefault="00924BB1" w:rsidP="00924BB1">
      <w:pPr>
        <w:pStyle w:val="ParagraffRhestr"/>
        <w:numPr>
          <w:ilvl w:val="0"/>
          <w:numId w:val="6"/>
        </w:numPr>
        <w:pBdr>
          <w:top w:val="single" w:sz="4" w:space="1" w:color="auto"/>
          <w:left w:val="single" w:sz="4" w:space="4" w:color="auto"/>
          <w:bottom w:val="single" w:sz="4" w:space="1" w:color="auto"/>
          <w:right w:val="single" w:sz="4" w:space="4" w:color="auto"/>
        </w:pBdr>
        <w:shd w:val="clear" w:color="auto" w:fill="D9E2F3" w:themeFill="accent1" w:themeFillTint="33"/>
        <w:spacing w:line="278" w:lineRule="auto"/>
        <w:rPr>
          <w:rFonts w:ascii="Aptos" w:eastAsia="Aptos" w:hAnsi="Aptos" w:cs="Calibri"/>
          <w:sz w:val="24"/>
          <w:szCs w:val="24"/>
        </w:rPr>
      </w:pPr>
      <w:r w:rsidRPr="00924BB1">
        <w:rPr>
          <w:rFonts w:ascii="Aptos" w:eastAsia="Aptos" w:hAnsi="Aptos" w:cs="Calibri"/>
          <w:sz w:val="24"/>
          <w:szCs w:val="24"/>
        </w:rPr>
        <w:t>These comments should derive both from internal organisational discussions and from feedback received during consultation with others</w:t>
      </w:r>
    </w:p>
    <w:p w14:paraId="3E2C3892" w14:textId="77777777" w:rsidR="00997220" w:rsidRDefault="00997220" w:rsidP="00997220">
      <w:pPr>
        <w:spacing w:line="278" w:lineRule="auto"/>
        <w:ind w:left="284"/>
        <w:contextualSpacing/>
        <w:rPr>
          <w:rFonts w:ascii="Aptos" w:eastAsia="Aptos" w:hAnsi="Aptos" w:cs="Calibri"/>
          <w:sz w:val="24"/>
          <w:szCs w:val="24"/>
        </w:rPr>
      </w:pPr>
    </w:p>
    <w:p w14:paraId="7F28FBEE" w14:textId="77777777" w:rsidR="00760C91" w:rsidRDefault="00E24938" w:rsidP="00490DCE">
      <w:pPr>
        <w:numPr>
          <w:ilvl w:val="0"/>
          <w:numId w:val="1"/>
        </w:numPr>
        <w:spacing w:line="278" w:lineRule="auto"/>
        <w:ind w:left="284"/>
        <w:contextualSpacing/>
        <w:rPr>
          <w:rFonts w:ascii="Aptos" w:eastAsia="Aptos" w:hAnsi="Aptos" w:cs="Calibri"/>
          <w:sz w:val="24"/>
          <w:szCs w:val="24"/>
        </w:rPr>
      </w:pPr>
      <w:r>
        <w:rPr>
          <w:rFonts w:ascii="Aptos" w:eastAsia="Aptos" w:hAnsi="Aptos" w:cs="Calibri"/>
          <w:sz w:val="24"/>
          <w:szCs w:val="24"/>
        </w:rPr>
        <w:t>When drafting and assessing the possible impact of the policy</w:t>
      </w:r>
      <w:r w:rsidR="00760C91">
        <w:rPr>
          <w:rFonts w:ascii="Aptos" w:eastAsia="Aptos" w:hAnsi="Aptos" w:cs="Calibri"/>
          <w:sz w:val="24"/>
          <w:szCs w:val="24"/>
        </w:rPr>
        <w:t>, what steps were conssidered to:</w:t>
      </w:r>
    </w:p>
    <w:p w14:paraId="1344183B" w14:textId="24828152" w:rsidR="00760C91" w:rsidRDefault="00760C91" w:rsidP="00760C91">
      <w:pPr>
        <w:pStyle w:val="ParagraffRhestr"/>
        <w:numPr>
          <w:ilvl w:val="0"/>
          <w:numId w:val="8"/>
        </w:numPr>
        <w:spacing w:line="278" w:lineRule="auto"/>
        <w:rPr>
          <w:rFonts w:ascii="Aptos" w:eastAsia="Aptos" w:hAnsi="Aptos" w:cs="Calibri"/>
          <w:sz w:val="24"/>
          <w:szCs w:val="24"/>
        </w:rPr>
      </w:pPr>
      <w:r>
        <w:rPr>
          <w:rFonts w:ascii="Aptos" w:eastAsia="Aptos" w:hAnsi="Aptos" w:cs="Calibri"/>
          <w:sz w:val="24"/>
          <w:szCs w:val="24"/>
        </w:rPr>
        <w:t>Strengthen the policy in terms of the viability of the Welsh language</w:t>
      </w:r>
    </w:p>
    <w:p w14:paraId="7878F5A7" w14:textId="5231B2D5" w:rsidR="00B804FE" w:rsidRPr="000A3836" w:rsidRDefault="00760C91" w:rsidP="000A3836">
      <w:pPr>
        <w:pStyle w:val="ParagraffRhestr"/>
        <w:numPr>
          <w:ilvl w:val="0"/>
          <w:numId w:val="8"/>
        </w:numPr>
        <w:spacing w:line="278" w:lineRule="auto"/>
        <w:rPr>
          <w:rFonts w:ascii="Aptos" w:eastAsia="Aptos" w:hAnsi="Aptos" w:cs="Calibri"/>
          <w:sz w:val="24"/>
          <w:szCs w:val="24"/>
        </w:rPr>
      </w:pPr>
      <w:r>
        <w:rPr>
          <w:rFonts w:ascii="Aptos" w:eastAsia="Aptos" w:hAnsi="Aptos" w:cs="Calibri"/>
          <w:sz w:val="24"/>
          <w:szCs w:val="24"/>
        </w:rPr>
        <w:t xml:space="preserve">Mitigate the </w:t>
      </w:r>
      <w:r w:rsidR="00714152">
        <w:rPr>
          <w:rFonts w:ascii="Aptos" w:eastAsia="Aptos" w:hAnsi="Aptos" w:cs="Calibri"/>
          <w:sz w:val="24"/>
          <w:szCs w:val="24"/>
        </w:rPr>
        <w:t>the negative influences on the viability of the Welsh langu</w:t>
      </w:r>
      <w:r w:rsidR="000A3836">
        <w:rPr>
          <w:rFonts w:ascii="Aptos" w:eastAsia="Aptos" w:hAnsi="Aptos" w:cs="Calibri"/>
          <w:sz w:val="24"/>
          <w:szCs w:val="24"/>
        </w:rPr>
        <w:t>age</w:t>
      </w:r>
    </w:p>
    <w:p w14:paraId="2759E63E" w14:textId="77777777" w:rsidR="000A3836" w:rsidRPr="000A3836" w:rsidRDefault="000A3836" w:rsidP="000A3836">
      <w:pPr>
        <w:spacing w:line="278" w:lineRule="auto"/>
        <w:contextualSpacing/>
        <w:rPr>
          <w:rFonts w:ascii="Aptos" w:eastAsia="Aptos" w:hAnsi="Aptos" w:cs="Calibri"/>
          <w:sz w:val="24"/>
          <w:szCs w:val="24"/>
        </w:rPr>
      </w:pPr>
      <w:r w:rsidRPr="000A3836">
        <w:rPr>
          <w:rFonts w:ascii="Aptos" w:eastAsia="Aptos" w:hAnsi="Aptos" w:cs="Calibri"/>
          <w:sz w:val="24"/>
          <w:szCs w:val="24"/>
        </w:rPr>
        <w:t>You should address each of the issues highlighted individually in your response.</w:t>
      </w:r>
    </w:p>
    <w:p w14:paraId="00422B2C" w14:textId="77777777" w:rsidR="00B227D3" w:rsidRDefault="00B227D3" w:rsidP="00D0715D">
      <w:pPr>
        <w:spacing w:line="278" w:lineRule="auto"/>
        <w:contextualSpacing/>
        <w:rPr>
          <w:rFonts w:ascii="Aptos" w:eastAsia="Aptos" w:hAnsi="Aptos" w:cs="Calibri"/>
          <w:sz w:val="24"/>
          <w:szCs w:val="24"/>
        </w:rPr>
        <w:sectPr w:rsidR="00B227D3" w:rsidSect="00B804FE">
          <w:footerReference w:type="default" r:id="rId10"/>
          <w:pgSz w:w="11906" w:h="16838"/>
          <w:pgMar w:top="1440" w:right="1440" w:bottom="1440" w:left="1440" w:header="708" w:footer="708" w:gutter="0"/>
          <w:cols w:space="708"/>
          <w:docGrid w:linePitch="360"/>
        </w:sectPr>
      </w:pPr>
    </w:p>
    <w:p w14:paraId="1C09F50E" w14:textId="77777777" w:rsidR="00B804FE" w:rsidRPr="0030567F" w:rsidRDefault="00B804FE" w:rsidP="00B804FE">
      <w:pPr>
        <w:spacing w:line="278" w:lineRule="auto"/>
        <w:ind w:left="284"/>
        <w:contextualSpacing/>
        <w:rPr>
          <w:rFonts w:ascii="Aptos" w:eastAsia="Aptos" w:hAnsi="Aptos" w:cs="Calibri"/>
          <w:sz w:val="24"/>
          <w:szCs w:val="24"/>
        </w:rPr>
      </w:pPr>
    </w:p>
    <w:tbl>
      <w:tblPr>
        <w:tblStyle w:val="GridTabl"/>
        <w:tblW w:w="14702" w:type="dxa"/>
        <w:tblLayout w:type="fixed"/>
        <w:tblLook w:val="04A0" w:firstRow="1" w:lastRow="0" w:firstColumn="1" w:lastColumn="0" w:noHBand="0" w:noVBand="1"/>
      </w:tblPr>
      <w:tblGrid>
        <w:gridCol w:w="1230"/>
        <w:gridCol w:w="2230"/>
        <w:gridCol w:w="2079"/>
        <w:gridCol w:w="1618"/>
        <w:gridCol w:w="2543"/>
        <w:gridCol w:w="2185"/>
        <w:gridCol w:w="2817"/>
      </w:tblGrid>
      <w:tr w:rsidR="004E548E" w:rsidRPr="0030567F" w14:paraId="716CB088" w14:textId="77777777" w:rsidTr="004E548E">
        <w:trPr>
          <w:trHeight w:val="2721"/>
        </w:trPr>
        <w:tc>
          <w:tcPr>
            <w:tcW w:w="1230" w:type="dxa"/>
            <w:shd w:val="clear" w:color="auto" w:fill="D9E2F3" w:themeFill="accent1" w:themeFillTint="33"/>
          </w:tcPr>
          <w:p w14:paraId="450AE0E5" w14:textId="77777777" w:rsidR="00B804FE" w:rsidRPr="0030567F" w:rsidRDefault="00B804FE">
            <w:pPr>
              <w:ind w:left="720"/>
              <w:rPr>
                <w:rFonts w:ascii="Aptos" w:eastAsia="Aptos" w:hAnsi="Aptos" w:cs="Calibri"/>
              </w:rPr>
            </w:pPr>
          </w:p>
        </w:tc>
        <w:tc>
          <w:tcPr>
            <w:tcW w:w="2230" w:type="dxa"/>
            <w:shd w:val="clear" w:color="auto" w:fill="D9E2F3" w:themeFill="accent1" w:themeFillTint="33"/>
          </w:tcPr>
          <w:p w14:paraId="4D627D9E" w14:textId="6C7909B0" w:rsidR="00B804FE" w:rsidRPr="0030567F" w:rsidRDefault="000A3836">
            <w:pPr>
              <w:rPr>
                <w:rFonts w:ascii="Aptos" w:eastAsia="Aptos" w:hAnsi="Aptos" w:cs="Calibri"/>
              </w:rPr>
            </w:pPr>
            <w:r>
              <w:rPr>
                <w:rFonts w:ascii="Aptos" w:eastAsia="Aptos" w:hAnsi="Aptos" w:cs="Calibri"/>
              </w:rPr>
              <w:t>Factors considered</w:t>
            </w:r>
          </w:p>
        </w:tc>
        <w:tc>
          <w:tcPr>
            <w:tcW w:w="2079" w:type="dxa"/>
            <w:shd w:val="clear" w:color="auto" w:fill="D9E2F3" w:themeFill="accent1" w:themeFillTint="33"/>
          </w:tcPr>
          <w:p w14:paraId="5679FABA" w14:textId="72D8A89B" w:rsidR="00B804FE" w:rsidRPr="0030567F" w:rsidRDefault="000A3836">
            <w:pPr>
              <w:rPr>
                <w:rFonts w:ascii="Aptos" w:eastAsia="Aptos" w:hAnsi="Aptos" w:cs="Calibri"/>
              </w:rPr>
            </w:pPr>
            <w:r>
              <w:rPr>
                <w:rFonts w:ascii="Aptos" w:eastAsia="Aptos" w:hAnsi="Aptos" w:cs="Calibri"/>
              </w:rPr>
              <w:t>Positive effect</w:t>
            </w:r>
          </w:p>
        </w:tc>
        <w:tc>
          <w:tcPr>
            <w:tcW w:w="1618" w:type="dxa"/>
            <w:shd w:val="clear" w:color="auto" w:fill="D9E2F3" w:themeFill="accent1" w:themeFillTint="33"/>
          </w:tcPr>
          <w:p w14:paraId="7EF41E75" w14:textId="72C31144" w:rsidR="00B804FE" w:rsidRPr="0030567F" w:rsidRDefault="000A3836">
            <w:pPr>
              <w:rPr>
                <w:rFonts w:ascii="Aptos" w:eastAsia="Aptos" w:hAnsi="Aptos" w:cs="Calibri"/>
              </w:rPr>
            </w:pPr>
            <w:r>
              <w:rPr>
                <w:rFonts w:ascii="Aptos" w:eastAsia="Aptos" w:hAnsi="Aptos" w:cs="Calibri"/>
              </w:rPr>
              <w:t>Neutral effect</w:t>
            </w:r>
          </w:p>
        </w:tc>
        <w:tc>
          <w:tcPr>
            <w:tcW w:w="2543" w:type="dxa"/>
            <w:shd w:val="clear" w:color="auto" w:fill="D9E2F3" w:themeFill="accent1" w:themeFillTint="33"/>
          </w:tcPr>
          <w:p w14:paraId="479FC328" w14:textId="1172CF82" w:rsidR="00B804FE" w:rsidRPr="0030567F" w:rsidRDefault="000A3836">
            <w:pPr>
              <w:rPr>
                <w:rFonts w:ascii="Aptos" w:eastAsia="Aptos" w:hAnsi="Aptos" w:cs="Calibri"/>
              </w:rPr>
            </w:pPr>
            <w:r>
              <w:rPr>
                <w:rFonts w:ascii="Aptos" w:eastAsia="Aptos" w:hAnsi="Aptos" w:cs="Calibri"/>
              </w:rPr>
              <w:t>Negative effect</w:t>
            </w:r>
          </w:p>
        </w:tc>
        <w:tc>
          <w:tcPr>
            <w:tcW w:w="2185" w:type="dxa"/>
            <w:shd w:val="clear" w:color="auto" w:fill="D9E2F3" w:themeFill="accent1" w:themeFillTint="33"/>
          </w:tcPr>
          <w:p w14:paraId="570EC074" w14:textId="59ED57B9" w:rsidR="00B804FE" w:rsidRPr="0030567F" w:rsidRDefault="00C12431">
            <w:pPr>
              <w:rPr>
                <w:rFonts w:ascii="Aptos" w:eastAsia="Aptos" w:hAnsi="Aptos" w:cs="Calibri"/>
              </w:rPr>
            </w:pPr>
            <w:r>
              <w:rPr>
                <w:rFonts w:ascii="Aptos" w:eastAsia="Aptos" w:hAnsi="Aptos" w:cs="Calibri"/>
              </w:rPr>
              <w:t>Further steps taken / to be taken</w:t>
            </w:r>
          </w:p>
        </w:tc>
        <w:tc>
          <w:tcPr>
            <w:tcW w:w="2817" w:type="dxa"/>
            <w:shd w:val="clear" w:color="auto" w:fill="D9E2F3" w:themeFill="accent1" w:themeFillTint="33"/>
          </w:tcPr>
          <w:p w14:paraId="6BFA03B2" w14:textId="603DAA2B" w:rsidR="00B804FE" w:rsidRPr="0030567F" w:rsidRDefault="003F2180">
            <w:pPr>
              <w:rPr>
                <w:rFonts w:ascii="Aptos" w:eastAsia="Aptos" w:hAnsi="Aptos" w:cs="Calibri"/>
              </w:rPr>
            </w:pPr>
            <w:r>
              <w:rPr>
                <w:rFonts w:ascii="Aptos" w:eastAsia="Aptos" w:hAnsi="Aptos" w:cs="Calibri"/>
              </w:rPr>
              <w:t>Outcome / result</w:t>
            </w:r>
          </w:p>
        </w:tc>
      </w:tr>
      <w:tr w:rsidR="004E548E" w:rsidRPr="0030567F" w14:paraId="2A24DDE0" w14:textId="77777777" w:rsidTr="004E548E">
        <w:trPr>
          <w:trHeight w:val="1374"/>
        </w:trPr>
        <w:tc>
          <w:tcPr>
            <w:tcW w:w="1230" w:type="dxa"/>
            <w:shd w:val="clear" w:color="auto" w:fill="D9E2F3" w:themeFill="accent1" w:themeFillTint="33"/>
          </w:tcPr>
          <w:p w14:paraId="71BD4EC2" w14:textId="77777777" w:rsidR="00B804FE" w:rsidRPr="0030567F" w:rsidRDefault="00B804FE" w:rsidP="00B804FE">
            <w:pPr>
              <w:numPr>
                <w:ilvl w:val="0"/>
                <w:numId w:val="4"/>
              </w:numPr>
              <w:contextualSpacing/>
              <w:rPr>
                <w:rFonts w:ascii="Aptos" w:eastAsia="Aptos" w:hAnsi="Aptos" w:cs="Calibri"/>
              </w:rPr>
            </w:pPr>
          </w:p>
        </w:tc>
        <w:tc>
          <w:tcPr>
            <w:tcW w:w="2230" w:type="dxa"/>
          </w:tcPr>
          <w:p w14:paraId="06836456" w14:textId="77777777" w:rsidR="00B804FE" w:rsidRDefault="00B804FE">
            <w:pPr>
              <w:ind w:left="720"/>
              <w:rPr>
                <w:rFonts w:ascii="Aptos" w:eastAsia="Aptos" w:hAnsi="Aptos" w:cs="Calibri"/>
              </w:rPr>
            </w:pPr>
          </w:p>
          <w:p w14:paraId="79ACF475" w14:textId="77777777" w:rsidR="00B804FE" w:rsidRDefault="00B804FE">
            <w:pPr>
              <w:ind w:left="720"/>
              <w:rPr>
                <w:rFonts w:ascii="Aptos" w:eastAsia="Aptos" w:hAnsi="Aptos" w:cs="Calibri"/>
              </w:rPr>
            </w:pPr>
          </w:p>
          <w:p w14:paraId="7B2B15B3" w14:textId="77777777" w:rsidR="00B804FE" w:rsidRPr="0030567F" w:rsidRDefault="00B804FE">
            <w:pPr>
              <w:ind w:left="720"/>
              <w:rPr>
                <w:rFonts w:ascii="Aptos" w:eastAsia="Aptos" w:hAnsi="Aptos" w:cs="Calibri"/>
              </w:rPr>
            </w:pPr>
          </w:p>
        </w:tc>
        <w:tc>
          <w:tcPr>
            <w:tcW w:w="2079" w:type="dxa"/>
          </w:tcPr>
          <w:p w14:paraId="3EEC7521" w14:textId="77777777" w:rsidR="00B804FE" w:rsidRPr="0030567F" w:rsidRDefault="00B804FE">
            <w:pPr>
              <w:ind w:left="-107"/>
              <w:rPr>
                <w:rFonts w:ascii="Aptos" w:eastAsia="Aptos" w:hAnsi="Aptos" w:cs="Calibri"/>
              </w:rPr>
            </w:pPr>
          </w:p>
        </w:tc>
        <w:tc>
          <w:tcPr>
            <w:tcW w:w="1618" w:type="dxa"/>
          </w:tcPr>
          <w:p w14:paraId="10564BA2" w14:textId="77777777" w:rsidR="00B804FE" w:rsidRPr="0030567F" w:rsidRDefault="00B804FE">
            <w:pPr>
              <w:rPr>
                <w:rFonts w:ascii="Aptos" w:eastAsia="Aptos" w:hAnsi="Aptos" w:cs="Calibri"/>
              </w:rPr>
            </w:pPr>
          </w:p>
        </w:tc>
        <w:tc>
          <w:tcPr>
            <w:tcW w:w="2543" w:type="dxa"/>
          </w:tcPr>
          <w:p w14:paraId="59A034C1" w14:textId="77777777" w:rsidR="00B804FE" w:rsidRPr="0030567F" w:rsidRDefault="00B804FE">
            <w:pPr>
              <w:rPr>
                <w:rFonts w:ascii="Aptos" w:eastAsia="Aptos" w:hAnsi="Aptos" w:cs="Calibri"/>
              </w:rPr>
            </w:pPr>
          </w:p>
        </w:tc>
        <w:tc>
          <w:tcPr>
            <w:tcW w:w="2185" w:type="dxa"/>
          </w:tcPr>
          <w:p w14:paraId="7214C513" w14:textId="77777777" w:rsidR="00B804FE" w:rsidRPr="0030567F" w:rsidRDefault="00B804FE">
            <w:pPr>
              <w:ind w:left="-107"/>
              <w:rPr>
                <w:rFonts w:ascii="Aptos" w:eastAsia="Aptos" w:hAnsi="Aptos" w:cs="Calibri"/>
              </w:rPr>
            </w:pPr>
          </w:p>
        </w:tc>
        <w:tc>
          <w:tcPr>
            <w:tcW w:w="2817" w:type="dxa"/>
          </w:tcPr>
          <w:p w14:paraId="21D95880" w14:textId="77777777" w:rsidR="00B804FE" w:rsidRPr="0030567F" w:rsidRDefault="00B804FE">
            <w:pPr>
              <w:rPr>
                <w:rFonts w:ascii="Aptos" w:eastAsia="Aptos" w:hAnsi="Aptos" w:cs="Calibri"/>
              </w:rPr>
            </w:pPr>
          </w:p>
        </w:tc>
      </w:tr>
      <w:tr w:rsidR="004E548E" w:rsidRPr="0030567F" w14:paraId="01ED579B" w14:textId="77777777" w:rsidTr="004E548E">
        <w:trPr>
          <w:trHeight w:val="1351"/>
        </w:trPr>
        <w:tc>
          <w:tcPr>
            <w:tcW w:w="1230" w:type="dxa"/>
            <w:shd w:val="clear" w:color="auto" w:fill="D9E2F3" w:themeFill="accent1" w:themeFillTint="33"/>
          </w:tcPr>
          <w:p w14:paraId="636096C4" w14:textId="77777777" w:rsidR="00B804FE" w:rsidRPr="0030567F" w:rsidRDefault="00B804FE" w:rsidP="00B804FE">
            <w:pPr>
              <w:numPr>
                <w:ilvl w:val="0"/>
                <w:numId w:val="4"/>
              </w:numPr>
              <w:contextualSpacing/>
              <w:rPr>
                <w:rFonts w:ascii="Aptos" w:eastAsia="Aptos" w:hAnsi="Aptos" w:cs="Calibri"/>
              </w:rPr>
            </w:pPr>
          </w:p>
        </w:tc>
        <w:tc>
          <w:tcPr>
            <w:tcW w:w="2230" w:type="dxa"/>
          </w:tcPr>
          <w:p w14:paraId="0B84C67B" w14:textId="77777777" w:rsidR="00B804FE" w:rsidRDefault="00B804FE">
            <w:pPr>
              <w:ind w:left="720"/>
              <w:rPr>
                <w:rFonts w:ascii="Aptos" w:eastAsia="Aptos" w:hAnsi="Aptos" w:cs="Calibri"/>
              </w:rPr>
            </w:pPr>
          </w:p>
          <w:p w14:paraId="7FBF1806" w14:textId="77777777" w:rsidR="00B804FE" w:rsidRDefault="00B804FE">
            <w:pPr>
              <w:ind w:left="720"/>
              <w:rPr>
                <w:rFonts w:ascii="Aptos" w:eastAsia="Aptos" w:hAnsi="Aptos" w:cs="Calibri"/>
              </w:rPr>
            </w:pPr>
          </w:p>
          <w:p w14:paraId="610998FC" w14:textId="77777777" w:rsidR="00B804FE" w:rsidRDefault="00B804FE">
            <w:pPr>
              <w:ind w:left="720"/>
              <w:rPr>
                <w:rFonts w:ascii="Aptos" w:eastAsia="Aptos" w:hAnsi="Aptos" w:cs="Calibri"/>
              </w:rPr>
            </w:pPr>
          </w:p>
        </w:tc>
        <w:tc>
          <w:tcPr>
            <w:tcW w:w="2079" w:type="dxa"/>
          </w:tcPr>
          <w:p w14:paraId="483EF0A9" w14:textId="77777777" w:rsidR="00B804FE" w:rsidRPr="0030567F" w:rsidRDefault="00B804FE">
            <w:pPr>
              <w:ind w:left="-107"/>
              <w:rPr>
                <w:rFonts w:ascii="Aptos" w:eastAsia="Aptos" w:hAnsi="Aptos" w:cs="Calibri"/>
              </w:rPr>
            </w:pPr>
          </w:p>
        </w:tc>
        <w:tc>
          <w:tcPr>
            <w:tcW w:w="1618" w:type="dxa"/>
          </w:tcPr>
          <w:p w14:paraId="31A35990" w14:textId="77777777" w:rsidR="00B804FE" w:rsidRPr="0030567F" w:rsidRDefault="00B804FE">
            <w:pPr>
              <w:rPr>
                <w:rFonts w:ascii="Aptos" w:eastAsia="Aptos" w:hAnsi="Aptos" w:cs="Calibri"/>
              </w:rPr>
            </w:pPr>
          </w:p>
        </w:tc>
        <w:tc>
          <w:tcPr>
            <w:tcW w:w="2543" w:type="dxa"/>
          </w:tcPr>
          <w:p w14:paraId="62AFBECE" w14:textId="77777777" w:rsidR="00B804FE" w:rsidRPr="0030567F" w:rsidRDefault="00B804FE">
            <w:pPr>
              <w:rPr>
                <w:rFonts w:ascii="Aptos" w:eastAsia="Aptos" w:hAnsi="Aptos" w:cs="Calibri"/>
              </w:rPr>
            </w:pPr>
          </w:p>
        </w:tc>
        <w:tc>
          <w:tcPr>
            <w:tcW w:w="2185" w:type="dxa"/>
          </w:tcPr>
          <w:p w14:paraId="0B37C858" w14:textId="77777777" w:rsidR="00B804FE" w:rsidRPr="0030567F" w:rsidRDefault="00B804FE">
            <w:pPr>
              <w:ind w:left="-107"/>
              <w:rPr>
                <w:rFonts w:ascii="Aptos" w:eastAsia="Aptos" w:hAnsi="Aptos" w:cs="Calibri"/>
              </w:rPr>
            </w:pPr>
          </w:p>
        </w:tc>
        <w:tc>
          <w:tcPr>
            <w:tcW w:w="2817" w:type="dxa"/>
          </w:tcPr>
          <w:p w14:paraId="760D93D5" w14:textId="77777777" w:rsidR="00B804FE" w:rsidRPr="0030567F" w:rsidRDefault="00B804FE">
            <w:pPr>
              <w:rPr>
                <w:rFonts w:ascii="Aptos" w:eastAsia="Aptos" w:hAnsi="Aptos" w:cs="Calibri"/>
              </w:rPr>
            </w:pPr>
          </w:p>
        </w:tc>
      </w:tr>
      <w:tr w:rsidR="004E548E" w:rsidRPr="0030567F" w14:paraId="70F6731E" w14:textId="77777777" w:rsidTr="004E548E">
        <w:trPr>
          <w:trHeight w:val="1351"/>
        </w:trPr>
        <w:tc>
          <w:tcPr>
            <w:tcW w:w="1230" w:type="dxa"/>
            <w:shd w:val="clear" w:color="auto" w:fill="D9E2F3" w:themeFill="accent1" w:themeFillTint="33"/>
          </w:tcPr>
          <w:p w14:paraId="0946874A" w14:textId="77777777" w:rsidR="00B804FE" w:rsidRPr="0030567F" w:rsidRDefault="00B804FE" w:rsidP="00B804FE">
            <w:pPr>
              <w:numPr>
                <w:ilvl w:val="0"/>
                <w:numId w:val="4"/>
              </w:numPr>
              <w:contextualSpacing/>
              <w:rPr>
                <w:rFonts w:ascii="Aptos" w:eastAsia="Aptos" w:hAnsi="Aptos" w:cs="Calibri"/>
              </w:rPr>
            </w:pPr>
          </w:p>
        </w:tc>
        <w:tc>
          <w:tcPr>
            <w:tcW w:w="2230" w:type="dxa"/>
          </w:tcPr>
          <w:p w14:paraId="71C0DB47" w14:textId="77777777" w:rsidR="00B804FE" w:rsidRDefault="00B804FE">
            <w:pPr>
              <w:ind w:left="720"/>
              <w:rPr>
                <w:rFonts w:ascii="Aptos" w:eastAsia="Aptos" w:hAnsi="Aptos" w:cs="Calibri"/>
              </w:rPr>
            </w:pPr>
          </w:p>
          <w:p w14:paraId="0EA928E0" w14:textId="77777777" w:rsidR="00B804FE" w:rsidRDefault="00B804FE">
            <w:pPr>
              <w:ind w:left="720"/>
              <w:rPr>
                <w:rFonts w:ascii="Aptos" w:eastAsia="Aptos" w:hAnsi="Aptos" w:cs="Calibri"/>
              </w:rPr>
            </w:pPr>
          </w:p>
          <w:p w14:paraId="0A91C7E9" w14:textId="77777777" w:rsidR="00B804FE" w:rsidRDefault="00B804FE">
            <w:pPr>
              <w:ind w:left="720"/>
              <w:rPr>
                <w:rFonts w:ascii="Aptos" w:eastAsia="Aptos" w:hAnsi="Aptos" w:cs="Calibri"/>
              </w:rPr>
            </w:pPr>
          </w:p>
        </w:tc>
        <w:tc>
          <w:tcPr>
            <w:tcW w:w="2079" w:type="dxa"/>
          </w:tcPr>
          <w:p w14:paraId="15AEE168" w14:textId="77777777" w:rsidR="00B804FE" w:rsidRPr="0030567F" w:rsidRDefault="00B804FE">
            <w:pPr>
              <w:ind w:left="-107"/>
              <w:rPr>
                <w:rFonts w:ascii="Aptos" w:eastAsia="Aptos" w:hAnsi="Aptos" w:cs="Calibri"/>
              </w:rPr>
            </w:pPr>
          </w:p>
        </w:tc>
        <w:tc>
          <w:tcPr>
            <w:tcW w:w="1618" w:type="dxa"/>
          </w:tcPr>
          <w:p w14:paraId="710A0940" w14:textId="77777777" w:rsidR="00B804FE" w:rsidRPr="0030567F" w:rsidRDefault="00B804FE">
            <w:pPr>
              <w:rPr>
                <w:rFonts w:ascii="Aptos" w:eastAsia="Aptos" w:hAnsi="Aptos" w:cs="Calibri"/>
              </w:rPr>
            </w:pPr>
          </w:p>
        </w:tc>
        <w:tc>
          <w:tcPr>
            <w:tcW w:w="2543" w:type="dxa"/>
          </w:tcPr>
          <w:p w14:paraId="2911DE7A" w14:textId="77777777" w:rsidR="00B804FE" w:rsidRPr="0030567F" w:rsidRDefault="00B804FE">
            <w:pPr>
              <w:rPr>
                <w:rFonts w:ascii="Aptos" w:eastAsia="Aptos" w:hAnsi="Aptos" w:cs="Calibri"/>
              </w:rPr>
            </w:pPr>
          </w:p>
        </w:tc>
        <w:tc>
          <w:tcPr>
            <w:tcW w:w="2185" w:type="dxa"/>
          </w:tcPr>
          <w:p w14:paraId="2D90BC79" w14:textId="77777777" w:rsidR="00B804FE" w:rsidRPr="0030567F" w:rsidRDefault="00B804FE">
            <w:pPr>
              <w:ind w:left="-107"/>
              <w:rPr>
                <w:rFonts w:ascii="Aptos" w:eastAsia="Aptos" w:hAnsi="Aptos" w:cs="Calibri"/>
              </w:rPr>
            </w:pPr>
          </w:p>
        </w:tc>
        <w:tc>
          <w:tcPr>
            <w:tcW w:w="2817" w:type="dxa"/>
          </w:tcPr>
          <w:p w14:paraId="249B32BE" w14:textId="77777777" w:rsidR="00B804FE" w:rsidRPr="0030567F" w:rsidRDefault="00B804FE">
            <w:pPr>
              <w:rPr>
                <w:rFonts w:ascii="Aptos" w:eastAsia="Aptos" w:hAnsi="Aptos" w:cs="Calibri"/>
              </w:rPr>
            </w:pPr>
          </w:p>
        </w:tc>
      </w:tr>
      <w:tr w:rsidR="004E548E" w:rsidRPr="0030567F" w14:paraId="721D6EC8" w14:textId="77777777" w:rsidTr="004E548E">
        <w:trPr>
          <w:trHeight w:val="1817"/>
        </w:trPr>
        <w:tc>
          <w:tcPr>
            <w:tcW w:w="1230" w:type="dxa"/>
            <w:shd w:val="clear" w:color="auto" w:fill="D9E2F3" w:themeFill="accent1" w:themeFillTint="33"/>
          </w:tcPr>
          <w:p w14:paraId="39AB4CC5" w14:textId="77777777" w:rsidR="00B804FE" w:rsidRPr="0030567F" w:rsidRDefault="00B804FE" w:rsidP="00B804FE">
            <w:pPr>
              <w:numPr>
                <w:ilvl w:val="0"/>
                <w:numId w:val="4"/>
              </w:numPr>
              <w:contextualSpacing/>
              <w:rPr>
                <w:rFonts w:ascii="Aptos" w:eastAsia="Aptos" w:hAnsi="Aptos" w:cs="Calibri"/>
              </w:rPr>
            </w:pPr>
          </w:p>
        </w:tc>
        <w:tc>
          <w:tcPr>
            <w:tcW w:w="2230" w:type="dxa"/>
          </w:tcPr>
          <w:p w14:paraId="7BACF99B" w14:textId="77777777" w:rsidR="00B804FE" w:rsidRDefault="00B804FE">
            <w:pPr>
              <w:ind w:left="720"/>
              <w:rPr>
                <w:rFonts w:ascii="Aptos" w:eastAsia="Aptos" w:hAnsi="Aptos" w:cs="Calibri"/>
              </w:rPr>
            </w:pPr>
          </w:p>
        </w:tc>
        <w:tc>
          <w:tcPr>
            <w:tcW w:w="2079" w:type="dxa"/>
          </w:tcPr>
          <w:p w14:paraId="35F0998F" w14:textId="77777777" w:rsidR="00B804FE" w:rsidRDefault="00B804FE">
            <w:pPr>
              <w:ind w:left="-107"/>
              <w:rPr>
                <w:rFonts w:ascii="Aptos" w:eastAsia="Aptos" w:hAnsi="Aptos" w:cs="Calibri"/>
              </w:rPr>
            </w:pPr>
          </w:p>
          <w:p w14:paraId="6A3FCC4D" w14:textId="77777777" w:rsidR="00B804FE" w:rsidRDefault="00B804FE">
            <w:pPr>
              <w:ind w:left="-107"/>
              <w:rPr>
                <w:rFonts w:ascii="Aptos" w:eastAsia="Aptos" w:hAnsi="Aptos" w:cs="Calibri"/>
              </w:rPr>
            </w:pPr>
          </w:p>
          <w:p w14:paraId="2C8D9F82" w14:textId="77777777" w:rsidR="00B804FE" w:rsidRDefault="00B804FE">
            <w:pPr>
              <w:ind w:left="-107"/>
              <w:rPr>
                <w:rFonts w:ascii="Aptos" w:eastAsia="Aptos" w:hAnsi="Aptos" w:cs="Calibri"/>
              </w:rPr>
            </w:pPr>
          </w:p>
          <w:p w14:paraId="502D0987" w14:textId="77777777" w:rsidR="00B804FE" w:rsidRPr="0030567F" w:rsidRDefault="00B804FE">
            <w:pPr>
              <w:ind w:left="-107"/>
              <w:rPr>
                <w:rFonts w:ascii="Aptos" w:eastAsia="Aptos" w:hAnsi="Aptos" w:cs="Calibri"/>
              </w:rPr>
            </w:pPr>
          </w:p>
        </w:tc>
        <w:tc>
          <w:tcPr>
            <w:tcW w:w="1618" w:type="dxa"/>
          </w:tcPr>
          <w:p w14:paraId="6AD36EEF" w14:textId="77777777" w:rsidR="00B804FE" w:rsidRPr="0030567F" w:rsidRDefault="00B804FE">
            <w:pPr>
              <w:rPr>
                <w:rFonts w:ascii="Aptos" w:eastAsia="Aptos" w:hAnsi="Aptos" w:cs="Calibri"/>
              </w:rPr>
            </w:pPr>
          </w:p>
        </w:tc>
        <w:tc>
          <w:tcPr>
            <w:tcW w:w="2543" w:type="dxa"/>
          </w:tcPr>
          <w:p w14:paraId="4C53C06F" w14:textId="77777777" w:rsidR="00B804FE" w:rsidRPr="0030567F" w:rsidRDefault="00B804FE">
            <w:pPr>
              <w:rPr>
                <w:rFonts w:ascii="Aptos" w:eastAsia="Aptos" w:hAnsi="Aptos" w:cs="Calibri"/>
              </w:rPr>
            </w:pPr>
          </w:p>
        </w:tc>
        <w:tc>
          <w:tcPr>
            <w:tcW w:w="2185" w:type="dxa"/>
          </w:tcPr>
          <w:p w14:paraId="440A34AC" w14:textId="77777777" w:rsidR="00B804FE" w:rsidRPr="0030567F" w:rsidRDefault="00B804FE">
            <w:pPr>
              <w:ind w:left="-107"/>
              <w:rPr>
                <w:rFonts w:ascii="Aptos" w:eastAsia="Aptos" w:hAnsi="Aptos" w:cs="Calibri"/>
              </w:rPr>
            </w:pPr>
          </w:p>
        </w:tc>
        <w:tc>
          <w:tcPr>
            <w:tcW w:w="2817" w:type="dxa"/>
          </w:tcPr>
          <w:p w14:paraId="569375DC" w14:textId="77777777" w:rsidR="00B804FE" w:rsidRPr="0030567F" w:rsidRDefault="00B804FE">
            <w:pPr>
              <w:rPr>
                <w:rFonts w:ascii="Aptos" w:eastAsia="Aptos" w:hAnsi="Aptos" w:cs="Calibri"/>
              </w:rPr>
            </w:pPr>
          </w:p>
        </w:tc>
      </w:tr>
    </w:tbl>
    <w:p w14:paraId="47FF8C53" w14:textId="77777777" w:rsidR="00B227D3" w:rsidRDefault="00B227D3" w:rsidP="00B227D3">
      <w:pPr>
        <w:spacing w:line="278" w:lineRule="auto"/>
        <w:rPr>
          <w:rFonts w:ascii="Aptos" w:eastAsia="Aptos" w:hAnsi="Aptos" w:cs="Calibri"/>
          <w:b/>
          <w:bCs/>
          <w:sz w:val="24"/>
          <w:szCs w:val="24"/>
        </w:rPr>
        <w:sectPr w:rsidR="00B227D3" w:rsidSect="00B227D3">
          <w:pgSz w:w="16838" w:h="11906" w:orient="landscape"/>
          <w:pgMar w:top="1440" w:right="1440" w:bottom="1440" w:left="1440" w:header="708" w:footer="708" w:gutter="0"/>
          <w:cols w:space="708"/>
          <w:docGrid w:linePitch="360"/>
        </w:sectPr>
      </w:pPr>
    </w:p>
    <w:p w14:paraId="3E503216" w14:textId="676FB865" w:rsidR="00B804FE" w:rsidRPr="002A4A2D" w:rsidRDefault="00822D61" w:rsidP="002A4A2D">
      <w:pPr>
        <w:pBdr>
          <w:top w:val="single" w:sz="4" w:space="1" w:color="auto"/>
          <w:left w:val="single" w:sz="4" w:space="4" w:color="auto"/>
          <w:bottom w:val="single" w:sz="4" w:space="1" w:color="auto"/>
          <w:right w:val="single" w:sz="4" w:space="4" w:color="auto"/>
        </w:pBdr>
        <w:shd w:val="clear" w:color="auto" w:fill="D9D9D9" w:themeFill="background1" w:themeFillShade="D9"/>
        <w:spacing w:line="278" w:lineRule="auto"/>
        <w:contextualSpacing/>
        <w:rPr>
          <w:rFonts w:ascii="Aptos" w:eastAsia="Aptos" w:hAnsi="Aptos" w:cs="Calibri"/>
          <w:b/>
          <w:bCs/>
          <w:color w:val="4472C4" w:themeColor="accent1"/>
          <w:sz w:val="36"/>
          <w:szCs w:val="36"/>
        </w:rPr>
      </w:pPr>
      <w:r>
        <w:rPr>
          <w:rFonts w:ascii="Aptos" w:eastAsia="Aptos" w:hAnsi="Aptos" w:cs="Calibri"/>
          <w:b/>
          <w:bCs/>
          <w:color w:val="4472C4" w:themeColor="accent1"/>
          <w:sz w:val="36"/>
          <w:szCs w:val="36"/>
        </w:rPr>
        <w:lastRenderedPageBreak/>
        <w:t>FOLLOWING THE PUBLIC CONSULTATION</w:t>
      </w:r>
    </w:p>
    <w:p w14:paraId="259E5D52" w14:textId="77777777" w:rsidR="00B804FE" w:rsidRPr="0030567F" w:rsidRDefault="00B804FE" w:rsidP="00B804FE">
      <w:pPr>
        <w:spacing w:line="278" w:lineRule="auto"/>
        <w:rPr>
          <w:rFonts w:ascii="Aptos" w:eastAsia="Aptos" w:hAnsi="Aptos" w:cs="Calibri"/>
          <w:sz w:val="24"/>
          <w:szCs w:val="24"/>
        </w:rPr>
      </w:pPr>
    </w:p>
    <w:p w14:paraId="476ED8C6" w14:textId="519A2F28" w:rsidR="00B804FE" w:rsidRPr="00EC3B3C" w:rsidRDefault="009237F4" w:rsidP="00EC3B3C">
      <w:pPr>
        <w:pStyle w:val="ParagraffRhestr"/>
        <w:numPr>
          <w:ilvl w:val="0"/>
          <w:numId w:val="1"/>
        </w:numPr>
        <w:spacing w:line="278" w:lineRule="auto"/>
        <w:ind w:left="142"/>
        <w:rPr>
          <w:rFonts w:ascii="Aptos" w:eastAsia="Aptos" w:hAnsi="Aptos" w:cs="Calibri"/>
          <w:sz w:val="24"/>
          <w:szCs w:val="24"/>
        </w:rPr>
      </w:pPr>
      <w:r w:rsidRPr="009237F4">
        <w:rPr>
          <w:rFonts w:ascii="Aptos" w:eastAsia="Aptos" w:hAnsi="Aptos" w:cs="Calibri"/>
          <w:sz w:val="24"/>
          <w:szCs w:val="24"/>
        </w:rPr>
        <w:t xml:space="preserve">Following the public consultation on the policy development, what </w:t>
      </w:r>
      <w:r w:rsidR="00EC3B3C">
        <w:rPr>
          <w:rFonts w:ascii="Aptos" w:eastAsia="Aptos" w:hAnsi="Aptos" w:cs="Calibri"/>
          <w:sz w:val="24"/>
          <w:szCs w:val="24"/>
        </w:rPr>
        <w:t xml:space="preserve"> where your </w:t>
      </w:r>
      <w:r w:rsidRPr="009237F4">
        <w:rPr>
          <w:rFonts w:ascii="Aptos" w:eastAsia="Aptos" w:hAnsi="Aptos" w:cs="Calibri"/>
          <w:sz w:val="24"/>
          <w:szCs w:val="24"/>
        </w:rPr>
        <w:t xml:space="preserve">key </w:t>
      </w:r>
      <w:r w:rsidR="00EC3B3C">
        <w:rPr>
          <w:rFonts w:ascii="Aptos" w:eastAsia="Aptos" w:hAnsi="Aptos" w:cs="Calibri"/>
          <w:sz w:val="24"/>
          <w:szCs w:val="24"/>
        </w:rPr>
        <w:t>findings</w:t>
      </w:r>
      <w:r w:rsidRPr="009237F4">
        <w:rPr>
          <w:rFonts w:ascii="Aptos" w:eastAsia="Aptos" w:hAnsi="Aptos" w:cs="Calibri"/>
          <w:sz w:val="24"/>
          <w:szCs w:val="24"/>
        </w:rPr>
        <w:t xml:space="preserve"> regarding the views of the public and other stakeholders on the policy?</w:t>
      </w:r>
    </w:p>
    <w:p w14:paraId="027EF070" w14:textId="77777777" w:rsidR="00B804FE" w:rsidRPr="0030567F" w:rsidRDefault="00B804FE" w:rsidP="00B804FE">
      <w:pPr>
        <w:pStyle w:val="ParagraffRhestr"/>
        <w:spacing w:line="278" w:lineRule="auto"/>
        <w:ind w:left="142"/>
        <w:rPr>
          <w:rFonts w:ascii="Aptos" w:eastAsia="Aptos" w:hAnsi="Aptos" w:cs="Calibri"/>
          <w:sz w:val="24"/>
          <w:szCs w:val="24"/>
        </w:rPr>
      </w:pPr>
    </w:p>
    <w:tbl>
      <w:tblPr>
        <w:tblStyle w:val="GridTabl"/>
        <w:tblW w:w="0" w:type="auto"/>
        <w:tblInd w:w="142" w:type="dxa"/>
        <w:tblLook w:val="04A0" w:firstRow="1" w:lastRow="0" w:firstColumn="1" w:lastColumn="0" w:noHBand="0" w:noVBand="1"/>
      </w:tblPr>
      <w:tblGrid>
        <w:gridCol w:w="2958"/>
        <w:gridCol w:w="2958"/>
        <w:gridCol w:w="2958"/>
      </w:tblGrid>
      <w:tr w:rsidR="00F14ABA" w:rsidRPr="0030567F" w14:paraId="7026D388" w14:textId="77777777" w:rsidTr="004E548E">
        <w:tc>
          <w:tcPr>
            <w:tcW w:w="2958" w:type="dxa"/>
            <w:shd w:val="clear" w:color="auto" w:fill="D9E2F3" w:themeFill="accent1" w:themeFillTint="33"/>
          </w:tcPr>
          <w:p w14:paraId="5ADA9742" w14:textId="4E424E65" w:rsidR="00F14ABA" w:rsidRPr="0030567F" w:rsidRDefault="00EC3B3C">
            <w:pPr>
              <w:pStyle w:val="ParagraffRhestr"/>
              <w:spacing w:line="278" w:lineRule="auto"/>
              <w:ind w:left="0"/>
              <w:rPr>
                <w:rFonts w:ascii="Aptos" w:eastAsia="Aptos" w:hAnsi="Aptos" w:cs="Calibri"/>
              </w:rPr>
            </w:pPr>
            <w:r>
              <w:rPr>
                <w:rFonts w:ascii="Aptos" w:eastAsia="Aptos" w:hAnsi="Aptos" w:cs="Calibri"/>
              </w:rPr>
              <w:t>Key point</w:t>
            </w:r>
          </w:p>
          <w:p w14:paraId="7DA30EEB" w14:textId="77777777" w:rsidR="00F14ABA" w:rsidRPr="0030567F" w:rsidRDefault="00F14ABA">
            <w:pPr>
              <w:pStyle w:val="ParagraffRhestr"/>
              <w:spacing w:line="278" w:lineRule="auto"/>
              <w:ind w:left="0"/>
              <w:rPr>
                <w:rFonts w:ascii="Aptos" w:eastAsia="Aptos" w:hAnsi="Aptos" w:cs="Calibri"/>
              </w:rPr>
            </w:pPr>
          </w:p>
        </w:tc>
        <w:tc>
          <w:tcPr>
            <w:tcW w:w="2958" w:type="dxa"/>
            <w:shd w:val="clear" w:color="auto" w:fill="D9E2F3" w:themeFill="accent1" w:themeFillTint="33"/>
          </w:tcPr>
          <w:p w14:paraId="33396B5C" w14:textId="6F38C4A6" w:rsidR="00F14ABA" w:rsidRPr="0030567F" w:rsidRDefault="00EC3B3C">
            <w:pPr>
              <w:pStyle w:val="ParagraffRhestr"/>
              <w:spacing w:line="278" w:lineRule="auto"/>
              <w:ind w:left="0"/>
              <w:rPr>
                <w:rFonts w:ascii="Aptos" w:eastAsia="Aptos" w:hAnsi="Aptos" w:cs="Calibri"/>
              </w:rPr>
            </w:pPr>
            <w:r>
              <w:rPr>
                <w:rFonts w:ascii="Aptos" w:eastAsia="Aptos" w:hAnsi="Aptos" w:cs="Calibri"/>
              </w:rPr>
              <w:t xml:space="preserve">Relevant section of the policy </w:t>
            </w:r>
            <w:r w:rsidR="00201079">
              <w:rPr>
                <w:rFonts w:ascii="Aptos" w:eastAsia="Aptos" w:hAnsi="Aptos" w:cs="Calibri"/>
              </w:rPr>
              <w:t>(e.</w:t>
            </w:r>
            <w:r>
              <w:rPr>
                <w:rFonts w:ascii="Aptos" w:eastAsia="Aptos" w:hAnsi="Aptos" w:cs="Calibri"/>
              </w:rPr>
              <w:t>g</w:t>
            </w:r>
            <w:r w:rsidR="00201079">
              <w:rPr>
                <w:rFonts w:ascii="Aptos" w:eastAsia="Aptos" w:hAnsi="Aptos" w:cs="Calibri"/>
              </w:rPr>
              <w:t xml:space="preserve">. </w:t>
            </w:r>
            <w:r>
              <w:rPr>
                <w:rFonts w:ascii="Aptos" w:eastAsia="Aptos" w:hAnsi="Aptos" w:cs="Calibri"/>
              </w:rPr>
              <w:t>section</w:t>
            </w:r>
            <w:r w:rsidR="00201079">
              <w:rPr>
                <w:rFonts w:ascii="Aptos" w:eastAsia="Aptos" w:hAnsi="Aptos" w:cs="Calibri"/>
              </w:rPr>
              <w:t xml:space="preserve"> / </w:t>
            </w:r>
            <w:r>
              <w:rPr>
                <w:rFonts w:ascii="Aptos" w:eastAsia="Aptos" w:hAnsi="Aptos" w:cs="Calibri"/>
              </w:rPr>
              <w:t>paragraph number</w:t>
            </w:r>
            <w:r w:rsidR="00201079">
              <w:rPr>
                <w:rFonts w:ascii="Aptos" w:eastAsia="Aptos" w:hAnsi="Aptos" w:cs="Calibri"/>
              </w:rPr>
              <w:t>)</w:t>
            </w:r>
          </w:p>
          <w:p w14:paraId="16344435" w14:textId="77777777" w:rsidR="00F14ABA" w:rsidRPr="0030567F" w:rsidRDefault="00F14ABA">
            <w:pPr>
              <w:pStyle w:val="ParagraffRhestr"/>
              <w:spacing w:line="278" w:lineRule="auto"/>
              <w:ind w:left="0"/>
              <w:rPr>
                <w:rFonts w:ascii="Aptos" w:eastAsia="Aptos" w:hAnsi="Aptos" w:cs="Calibri"/>
              </w:rPr>
            </w:pPr>
          </w:p>
        </w:tc>
        <w:tc>
          <w:tcPr>
            <w:tcW w:w="2958" w:type="dxa"/>
            <w:shd w:val="clear" w:color="auto" w:fill="D9E2F3" w:themeFill="accent1" w:themeFillTint="33"/>
          </w:tcPr>
          <w:p w14:paraId="57860778" w14:textId="194B761E" w:rsidR="00F14ABA" w:rsidRPr="0030567F" w:rsidRDefault="00EC3B3C">
            <w:pPr>
              <w:pStyle w:val="ParagraffRhestr"/>
              <w:spacing w:line="278" w:lineRule="auto"/>
              <w:ind w:left="0"/>
              <w:rPr>
                <w:rFonts w:ascii="Aptos" w:eastAsia="Aptos" w:hAnsi="Aptos" w:cs="Calibri"/>
              </w:rPr>
            </w:pPr>
            <w:r>
              <w:rPr>
                <w:rFonts w:ascii="Aptos" w:eastAsia="Aptos" w:hAnsi="Aptos" w:cs="Calibri"/>
              </w:rPr>
              <w:t>Positive, Neutral or Nagative</w:t>
            </w:r>
            <w:r w:rsidR="00B07847">
              <w:rPr>
                <w:rFonts w:ascii="Aptos" w:eastAsia="Aptos" w:hAnsi="Aptos" w:cs="Calibri"/>
              </w:rPr>
              <w:t xml:space="preserve"> matter?</w:t>
            </w:r>
          </w:p>
          <w:p w14:paraId="4BD9733D" w14:textId="77777777" w:rsidR="00F14ABA" w:rsidRPr="0030567F" w:rsidRDefault="00F14ABA">
            <w:pPr>
              <w:pStyle w:val="ParagraffRhestr"/>
              <w:spacing w:line="278" w:lineRule="auto"/>
              <w:ind w:left="0"/>
              <w:rPr>
                <w:rFonts w:ascii="Aptos" w:eastAsia="Aptos" w:hAnsi="Aptos" w:cs="Calibri"/>
              </w:rPr>
            </w:pPr>
          </w:p>
        </w:tc>
      </w:tr>
      <w:tr w:rsidR="00F14ABA" w:rsidRPr="0030567F" w14:paraId="7AE3A07C" w14:textId="77777777">
        <w:tc>
          <w:tcPr>
            <w:tcW w:w="2958" w:type="dxa"/>
          </w:tcPr>
          <w:p w14:paraId="66E1941E" w14:textId="77777777" w:rsidR="00F14ABA" w:rsidRPr="0030567F" w:rsidRDefault="00F14ABA">
            <w:pPr>
              <w:pStyle w:val="ParagraffRhestr"/>
              <w:spacing w:line="278" w:lineRule="auto"/>
              <w:ind w:left="0"/>
              <w:rPr>
                <w:rFonts w:ascii="Aptos" w:eastAsia="Aptos" w:hAnsi="Aptos" w:cs="Calibri"/>
              </w:rPr>
            </w:pPr>
          </w:p>
        </w:tc>
        <w:tc>
          <w:tcPr>
            <w:tcW w:w="2958" w:type="dxa"/>
          </w:tcPr>
          <w:p w14:paraId="76FC2799" w14:textId="77777777" w:rsidR="00F14ABA" w:rsidRPr="0030567F" w:rsidRDefault="00F14ABA">
            <w:pPr>
              <w:pStyle w:val="ParagraffRhestr"/>
              <w:spacing w:line="278" w:lineRule="auto"/>
              <w:ind w:left="0"/>
              <w:rPr>
                <w:rFonts w:ascii="Aptos" w:eastAsia="Aptos" w:hAnsi="Aptos" w:cs="Calibri"/>
              </w:rPr>
            </w:pPr>
          </w:p>
        </w:tc>
        <w:tc>
          <w:tcPr>
            <w:tcW w:w="2958" w:type="dxa"/>
          </w:tcPr>
          <w:p w14:paraId="42881D94" w14:textId="77777777" w:rsidR="00F14ABA" w:rsidRPr="0030567F" w:rsidRDefault="00F14ABA">
            <w:pPr>
              <w:pStyle w:val="ParagraffRhestr"/>
              <w:spacing w:line="278" w:lineRule="auto"/>
              <w:ind w:left="0"/>
              <w:rPr>
                <w:rFonts w:ascii="Aptos" w:eastAsia="Aptos" w:hAnsi="Aptos" w:cs="Calibri"/>
              </w:rPr>
            </w:pPr>
          </w:p>
        </w:tc>
      </w:tr>
      <w:tr w:rsidR="00F14ABA" w:rsidRPr="0030567F" w14:paraId="29FADF80" w14:textId="77777777">
        <w:tc>
          <w:tcPr>
            <w:tcW w:w="2958" w:type="dxa"/>
          </w:tcPr>
          <w:p w14:paraId="3770D844" w14:textId="77777777" w:rsidR="00F14ABA" w:rsidRPr="0030567F" w:rsidRDefault="00F14ABA">
            <w:pPr>
              <w:pStyle w:val="ParagraffRhestr"/>
              <w:spacing w:line="278" w:lineRule="auto"/>
              <w:ind w:left="0"/>
              <w:rPr>
                <w:rFonts w:ascii="Aptos" w:eastAsia="Aptos" w:hAnsi="Aptos" w:cs="Calibri"/>
              </w:rPr>
            </w:pPr>
          </w:p>
        </w:tc>
        <w:tc>
          <w:tcPr>
            <w:tcW w:w="2958" w:type="dxa"/>
          </w:tcPr>
          <w:p w14:paraId="7F25732E" w14:textId="77777777" w:rsidR="00F14ABA" w:rsidRPr="0030567F" w:rsidRDefault="00F14ABA">
            <w:pPr>
              <w:pStyle w:val="ParagraffRhestr"/>
              <w:spacing w:line="278" w:lineRule="auto"/>
              <w:ind w:left="0"/>
              <w:rPr>
                <w:rFonts w:ascii="Aptos" w:eastAsia="Aptos" w:hAnsi="Aptos" w:cs="Calibri"/>
              </w:rPr>
            </w:pPr>
          </w:p>
        </w:tc>
        <w:tc>
          <w:tcPr>
            <w:tcW w:w="2958" w:type="dxa"/>
          </w:tcPr>
          <w:p w14:paraId="5AC09AAE" w14:textId="77777777" w:rsidR="00F14ABA" w:rsidRPr="0030567F" w:rsidRDefault="00F14ABA">
            <w:pPr>
              <w:pStyle w:val="ParagraffRhestr"/>
              <w:spacing w:line="278" w:lineRule="auto"/>
              <w:ind w:left="0"/>
              <w:rPr>
                <w:rFonts w:ascii="Aptos" w:eastAsia="Aptos" w:hAnsi="Aptos" w:cs="Calibri"/>
              </w:rPr>
            </w:pPr>
          </w:p>
        </w:tc>
      </w:tr>
      <w:tr w:rsidR="00F14ABA" w:rsidRPr="0030567F" w14:paraId="5DB8032B" w14:textId="77777777">
        <w:tc>
          <w:tcPr>
            <w:tcW w:w="2958" w:type="dxa"/>
          </w:tcPr>
          <w:p w14:paraId="0AAEDD84" w14:textId="77777777" w:rsidR="00F14ABA" w:rsidRPr="0030567F" w:rsidRDefault="00F14ABA">
            <w:pPr>
              <w:pStyle w:val="ParagraffRhestr"/>
              <w:spacing w:line="278" w:lineRule="auto"/>
              <w:ind w:left="0"/>
              <w:rPr>
                <w:rFonts w:ascii="Aptos" w:eastAsia="Aptos" w:hAnsi="Aptos" w:cs="Calibri"/>
              </w:rPr>
            </w:pPr>
          </w:p>
        </w:tc>
        <w:tc>
          <w:tcPr>
            <w:tcW w:w="2958" w:type="dxa"/>
          </w:tcPr>
          <w:p w14:paraId="7174B990" w14:textId="77777777" w:rsidR="00F14ABA" w:rsidRPr="0030567F" w:rsidRDefault="00F14ABA">
            <w:pPr>
              <w:pStyle w:val="ParagraffRhestr"/>
              <w:spacing w:line="278" w:lineRule="auto"/>
              <w:ind w:left="0"/>
              <w:rPr>
                <w:rFonts w:ascii="Aptos" w:eastAsia="Aptos" w:hAnsi="Aptos" w:cs="Calibri"/>
              </w:rPr>
            </w:pPr>
          </w:p>
        </w:tc>
        <w:tc>
          <w:tcPr>
            <w:tcW w:w="2958" w:type="dxa"/>
          </w:tcPr>
          <w:p w14:paraId="25FFB463" w14:textId="77777777" w:rsidR="00F14ABA" w:rsidRPr="0030567F" w:rsidRDefault="00F14ABA">
            <w:pPr>
              <w:pStyle w:val="ParagraffRhestr"/>
              <w:spacing w:line="278" w:lineRule="auto"/>
              <w:ind w:left="0"/>
              <w:rPr>
                <w:rFonts w:ascii="Aptos" w:eastAsia="Aptos" w:hAnsi="Aptos" w:cs="Calibri"/>
              </w:rPr>
            </w:pPr>
          </w:p>
        </w:tc>
      </w:tr>
      <w:tr w:rsidR="00F14ABA" w:rsidRPr="0030567F" w14:paraId="1D68BFE0" w14:textId="77777777">
        <w:tc>
          <w:tcPr>
            <w:tcW w:w="2958" w:type="dxa"/>
          </w:tcPr>
          <w:p w14:paraId="1B2EAD51" w14:textId="77777777" w:rsidR="00F14ABA" w:rsidRPr="0030567F" w:rsidRDefault="00F14ABA">
            <w:pPr>
              <w:pStyle w:val="ParagraffRhestr"/>
              <w:spacing w:line="278" w:lineRule="auto"/>
              <w:ind w:left="0"/>
              <w:rPr>
                <w:rFonts w:ascii="Aptos" w:eastAsia="Aptos" w:hAnsi="Aptos" w:cs="Calibri"/>
              </w:rPr>
            </w:pPr>
          </w:p>
        </w:tc>
        <w:tc>
          <w:tcPr>
            <w:tcW w:w="2958" w:type="dxa"/>
          </w:tcPr>
          <w:p w14:paraId="68BBB2E6" w14:textId="77777777" w:rsidR="00F14ABA" w:rsidRPr="0030567F" w:rsidRDefault="00F14ABA">
            <w:pPr>
              <w:pStyle w:val="ParagraffRhestr"/>
              <w:spacing w:line="278" w:lineRule="auto"/>
              <w:ind w:left="0"/>
              <w:rPr>
                <w:rFonts w:ascii="Aptos" w:eastAsia="Aptos" w:hAnsi="Aptos" w:cs="Calibri"/>
              </w:rPr>
            </w:pPr>
          </w:p>
        </w:tc>
        <w:tc>
          <w:tcPr>
            <w:tcW w:w="2958" w:type="dxa"/>
          </w:tcPr>
          <w:p w14:paraId="03CAFD6C" w14:textId="77777777" w:rsidR="00F14ABA" w:rsidRPr="0030567F" w:rsidRDefault="00F14ABA">
            <w:pPr>
              <w:pStyle w:val="ParagraffRhestr"/>
              <w:spacing w:line="278" w:lineRule="auto"/>
              <w:ind w:left="0"/>
              <w:rPr>
                <w:rFonts w:ascii="Aptos" w:eastAsia="Aptos" w:hAnsi="Aptos" w:cs="Calibri"/>
              </w:rPr>
            </w:pPr>
          </w:p>
        </w:tc>
      </w:tr>
    </w:tbl>
    <w:p w14:paraId="101278AA" w14:textId="77777777" w:rsidR="00B804FE" w:rsidRPr="00D0715D" w:rsidRDefault="00B804FE" w:rsidP="00D0715D">
      <w:pPr>
        <w:spacing w:line="278" w:lineRule="auto"/>
        <w:rPr>
          <w:rFonts w:ascii="Aptos" w:eastAsia="Aptos" w:hAnsi="Aptos" w:cs="Calibri"/>
          <w:sz w:val="24"/>
          <w:szCs w:val="24"/>
        </w:rPr>
      </w:pPr>
    </w:p>
    <w:p w14:paraId="2FABDBF0" w14:textId="77777777" w:rsidR="00B804FE" w:rsidRPr="0030567F" w:rsidRDefault="00B804FE" w:rsidP="00B804FE">
      <w:pPr>
        <w:pStyle w:val="ParagraffRhestr"/>
        <w:spacing w:line="278" w:lineRule="auto"/>
        <w:ind w:left="142"/>
        <w:rPr>
          <w:rFonts w:ascii="Aptos" w:eastAsia="Aptos" w:hAnsi="Aptos" w:cs="Calibri"/>
          <w:sz w:val="24"/>
          <w:szCs w:val="24"/>
        </w:rPr>
      </w:pPr>
    </w:p>
    <w:p w14:paraId="6F215948" w14:textId="36BC0140" w:rsidR="00B804FE" w:rsidRPr="00EB2E96" w:rsidRDefault="00EB2E96" w:rsidP="00EB2E96">
      <w:pPr>
        <w:pStyle w:val="ParagraffRhestr"/>
        <w:numPr>
          <w:ilvl w:val="0"/>
          <w:numId w:val="1"/>
        </w:numPr>
        <w:spacing w:line="278" w:lineRule="auto"/>
        <w:ind w:left="142"/>
        <w:rPr>
          <w:rFonts w:ascii="Aptos" w:eastAsia="Aptos" w:hAnsi="Aptos" w:cs="Calibri"/>
          <w:sz w:val="24"/>
          <w:szCs w:val="24"/>
        </w:rPr>
      </w:pPr>
      <w:r w:rsidRPr="00EB2E96">
        <w:rPr>
          <w:rFonts w:ascii="Aptos" w:eastAsia="Aptos" w:hAnsi="Aptos" w:cs="Calibri"/>
          <w:sz w:val="24"/>
          <w:szCs w:val="24"/>
        </w:rPr>
        <w:t>What changes were introduced to the policy development as a result of the public’s feedback</w:t>
      </w:r>
      <w:r>
        <w:rPr>
          <w:rFonts w:ascii="Aptos" w:eastAsia="Aptos" w:hAnsi="Aptos" w:cs="Calibri"/>
          <w:sz w:val="24"/>
          <w:szCs w:val="24"/>
        </w:rPr>
        <w:t>?</w:t>
      </w:r>
    </w:p>
    <w:p w14:paraId="6D6B09DA" w14:textId="77777777" w:rsidR="00B804FE" w:rsidRPr="0030567F" w:rsidRDefault="00B804FE" w:rsidP="00B804FE">
      <w:pPr>
        <w:pStyle w:val="ParagraffRhestr"/>
        <w:spacing w:line="278" w:lineRule="auto"/>
        <w:ind w:left="142"/>
        <w:rPr>
          <w:rFonts w:ascii="Aptos" w:eastAsia="Aptos" w:hAnsi="Aptos" w:cs="Calibri"/>
          <w:sz w:val="24"/>
          <w:szCs w:val="24"/>
        </w:rPr>
      </w:pPr>
    </w:p>
    <w:tbl>
      <w:tblPr>
        <w:tblStyle w:val="GridTabl"/>
        <w:tblW w:w="0" w:type="auto"/>
        <w:tblInd w:w="142" w:type="dxa"/>
        <w:tblLook w:val="04A0" w:firstRow="1" w:lastRow="0" w:firstColumn="1" w:lastColumn="0" w:noHBand="0" w:noVBand="1"/>
      </w:tblPr>
      <w:tblGrid>
        <w:gridCol w:w="2958"/>
        <w:gridCol w:w="2958"/>
        <w:gridCol w:w="2958"/>
      </w:tblGrid>
      <w:tr w:rsidR="00EB2E96" w:rsidRPr="0030567F" w14:paraId="6E3A89ED" w14:textId="77777777" w:rsidTr="004E548E">
        <w:tc>
          <w:tcPr>
            <w:tcW w:w="2958" w:type="dxa"/>
            <w:shd w:val="clear" w:color="auto" w:fill="D9E2F3" w:themeFill="accent1" w:themeFillTint="33"/>
          </w:tcPr>
          <w:p w14:paraId="6C0F14A2" w14:textId="77777777" w:rsidR="00EB2E96" w:rsidRPr="0030567F" w:rsidRDefault="00EB2E96" w:rsidP="00EB2E96">
            <w:pPr>
              <w:pStyle w:val="ParagraffRhestr"/>
              <w:spacing w:line="278" w:lineRule="auto"/>
              <w:ind w:left="0"/>
              <w:rPr>
                <w:rFonts w:ascii="Aptos" w:eastAsia="Aptos" w:hAnsi="Aptos" w:cs="Calibri"/>
              </w:rPr>
            </w:pPr>
            <w:r>
              <w:rPr>
                <w:rFonts w:ascii="Aptos" w:eastAsia="Aptos" w:hAnsi="Aptos" w:cs="Calibri"/>
              </w:rPr>
              <w:t>Key point</w:t>
            </w:r>
          </w:p>
          <w:p w14:paraId="3B9393BD" w14:textId="77777777" w:rsidR="00EB2E96" w:rsidRPr="0030567F" w:rsidRDefault="00EB2E96" w:rsidP="00EB2E96">
            <w:pPr>
              <w:pStyle w:val="ParagraffRhestr"/>
              <w:spacing w:line="278" w:lineRule="auto"/>
              <w:ind w:left="0"/>
              <w:rPr>
                <w:rFonts w:ascii="Aptos" w:eastAsia="Aptos" w:hAnsi="Aptos" w:cs="Calibri"/>
              </w:rPr>
            </w:pPr>
          </w:p>
        </w:tc>
        <w:tc>
          <w:tcPr>
            <w:tcW w:w="2958" w:type="dxa"/>
            <w:shd w:val="clear" w:color="auto" w:fill="D9E2F3" w:themeFill="accent1" w:themeFillTint="33"/>
          </w:tcPr>
          <w:p w14:paraId="19977AA6" w14:textId="77777777" w:rsidR="00EB2E96" w:rsidRPr="0030567F" w:rsidRDefault="00EB2E96" w:rsidP="00EB2E96">
            <w:pPr>
              <w:pStyle w:val="ParagraffRhestr"/>
              <w:spacing w:line="278" w:lineRule="auto"/>
              <w:ind w:left="0"/>
              <w:rPr>
                <w:rFonts w:ascii="Aptos" w:eastAsia="Aptos" w:hAnsi="Aptos" w:cs="Calibri"/>
              </w:rPr>
            </w:pPr>
            <w:r>
              <w:rPr>
                <w:rFonts w:ascii="Aptos" w:eastAsia="Aptos" w:hAnsi="Aptos" w:cs="Calibri"/>
              </w:rPr>
              <w:t>Relevant section of the policy (e.g. section / paragraph number)</w:t>
            </w:r>
          </w:p>
          <w:p w14:paraId="58F60CDC" w14:textId="77777777" w:rsidR="00EB2E96" w:rsidRPr="0030567F" w:rsidRDefault="00EB2E96" w:rsidP="00EB2E96">
            <w:pPr>
              <w:pStyle w:val="ParagraffRhestr"/>
              <w:spacing w:line="278" w:lineRule="auto"/>
              <w:ind w:left="0"/>
              <w:rPr>
                <w:rFonts w:ascii="Aptos" w:eastAsia="Aptos" w:hAnsi="Aptos" w:cs="Calibri"/>
              </w:rPr>
            </w:pPr>
          </w:p>
        </w:tc>
        <w:tc>
          <w:tcPr>
            <w:tcW w:w="2958" w:type="dxa"/>
            <w:shd w:val="clear" w:color="auto" w:fill="D9E2F3" w:themeFill="accent1" w:themeFillTint="33"/>
          </w:tcPr>
          <w:p w14:paraId="09ED4346" w14:textId="0798296F" w:rsidR="00EB2E96" w:rsidRPr="0030567F" w:rsidRDefault="00EB2E96" w:rsidP="00EB2E96">
            <w:pPr>
              <w:pStyle w:val="ParagraffRhestr"/>
              <w:spacing w:line="278" w:lineRule="auto"/>
              <w:ind w:left="0"/>
              <w:rPr>
                <w:rFonts w:ascii="Aptos" w:eastAsia="Aptos" w:hAnsi="Aptos" w:cs="Calibri"/>
              </w:rPr>
            </w:pPr>
            <w:r>
              <w:rPr>
                <w:rFonts w:ascii="Aptos" w:eastAsia="Aptos" w:hAnsi="Aptos" w:cs="Calibri"/>
              </w:rPr>
              <w:t>Amendmenets made</w:t>
            </w:r>
          </w:p>
        </w:tc>
      </w:tr>
      <w:tr w:rsidR="000772EF" w:rsidRPr="0030567F" w14:paraId="73185CCF" w14:textId="77777777">
        <w:tc>
          <w:tcPr>
            <w:tcW w:w="2958" w:type="dxa"/>
          </w:tcPr>
          <w:p w14:paraId="42D91EE1" w14:textId="77777777" w:rsidR="000772EF" w:rsidRPr="0030567F" w:rsidRDefault="000772EF">
            <w:pPr>
              <w:pStyle w:val="ParagraffRhestr"/>
              <w:spacing w:line="278" w:lineRule="auto"/>
              <w:ind w:left="0"/>
              <w:rPr>
                <w:rFonts w:ascii="Aptos" w:eastAsia="Aptos" w:hAnsi="Aptos" w:cs="Calibri"/>
              </w:rPr>
            </w:pPr>
          </w:p>
        </w:tc>
        <w:tc>
          <w:tcPr>
            <w:tcW w:w="2958" w:type="dxa"/>
          </w:tcPr>
          <w:p w14:paraId="1E8275B5" w14:textId="77777777" w:rsidR="000772EF" w:rsidRPr="0030567F" w:rsidRDefault="000772EF">
            <w:pPr>
              <w:pStyle w:val="ParagraffRhestr"/>
              <w:spacing w:line="278" w:lineRule="auto"/>
              <w:ind w:left="0"/>
              <w:rPr>
                <w:rFonts w:ascii="Aptos" w:eastAsia="Aptos" w:hAnsi="Aptos" w:cs="Calibri"/>
              </w:rPr>
            </w:pPr>
          </w:p>
        </w:tc>
        <w:tc>
          <w:tcPr>
            <w:tcW w:w="2958" w:type="dxa"/>
          </w:tcPr>
          <w:p w14:paraId="0DEA5DAD" w14:textId="77777777" w:rsidR="000772EF" w:rsidRPr="0030567F" w:rsidRDefault="000772EF">
            <w:pPr>
              <w:pStyle w:val="ParagraffRhestr"/>
              <w:spacing w:line="278" w:lineRule="auto"/>
              <w:ind w:left="0"/>
              <w:rPr>
                <w:rFonts w:ascii="Aptos" w:eastAsia="Aptos" w:hAnsi="Aptos" w:cs="Calibri"/>
              </w:rPr>
            </w:pPr>
          </w:p>
        </w:tc>
      </w:tr>
      <w:tr w:rsidR="00AB61D2" w:rsidRPr="0030567F" w14:paraId="2E7480A6" w14:textId="77777777">
        <w:tc>
          <w:tcPr>
            <w:tcW w:w="2958" w:type="dxa"/>
          </w:tcPr>
          <w:p w14:paraId="293A4EDC" w14:textId="77777777" w:rsidR="00AB61D2" w:rsidRPr="0030567F" w:rsidRDefault="00AB61D2">
            <w:pPr>
              <w:pStyle w:val="ParagraffRhestr"/>
              <w:spacing w:line="278" w:lineRule="auto"/>
              <w:ind w:left="0"/>
              <w:rPr>
                <w:rFonts w:ascii="Aptos" w:eastAsia="Aptos" w:hAnsi="Aptos" w:cs="Calibri"/>
              </w:rPr>
            </w:pPr>
          </w:p>
        </w:tc>
        <w:tc>
          <w:tcPr>
            <w:tcW w:w="2958" w:type="dxa"/>
          </w:tcPr>
          <w:p w14:paraId="3CF02331" w14:textId="77777777" w:rsidR="00AB61D2" w:rsidRPr="0030567F" w:rsidRDefault="00AB61D2">
            <w:pPr>
              <w:pStyle w:val="ParagraffRhestr"/>
              <w:spacing w:line="278" w:lineRule="auto"/>
              <w:ind w:left="0"/>
              <w:rPr>
                <w:rFonts w:ascii="Aptos" w:eastAsia="Aptos" w:hAnsi="Aptos" w:cs="Calibri"/>
              </w:rPr>
            </w:pPr>
          </w:p>
        </w:tc>
        <w:tc>
          <w:tcPr>
            <w:tcW w:w="2958" w:type="dxa"/>
          </w:tcPr>
          <w:p w14:paraId="6382DD66" w14:textId="77777777" w:rsidR="00AB61D2" w:rsidRPr="0030567F" w:rsidRDefault="00AB61D2">
            <w:pPr>
              <w:pStyle w:val="ParagraffRhestr"/>
              <w:spacing w:line="278" w:lineRule="auto"/>
              <w:ind w:left="0"/>
              <w:rPr>
                <w:rFonts w:ascii="Aptos" w:eastAsia="Aptos" w:hAnsi="Aptos" w:cs="Calibri"/>
              </w:rPr>
            </w:pPr>
          </w:p>
        </w:tc>
      </w:tr>
      <w:tr w:rsidR="00AB61D2" w:rsidRPr="0030567F" w14:paraId="2DCEC5A4" w14:textId="77777777">
        <w:tc>
          <w:tcPr>
            <w:tcW w:w="2958" w:type="dxa"/>
          </w:tcPr>
          <w:p w14:paraId="4E8FD186" w14:textId="77777777" w:rsidR="00AB61D2" w:rsidRPr="0030567F" w:rsidRDefault="00AB61D2">
            <w:pPr>
              <w:pStyle w:val="ParagraffRhestr"/>
              <w:spacing w:line="278" w:lineRule="auto"/>
              <w:ind w:left="0"/>
              <w:rPr>
                <w:rFonts w:ascii="Aptos" w:eastAsia="Aptos" w:hAnsi="Aptos" w:cs="Calibri"/>
              </w:rPr>
            </w:pPr>
          </w:p>
        </w:tc>
        <w:tc>
          <w:tcPr>
            <w:tcW w:w="2958" w:type="dxa"/>
          </w:tcPr>
          <w:p w14:paraId="7E65E39C" w14:textId="77777777" w:rsidR="00AB61D2" w:rsidRPr="0030567F" w:rsidRDefault="00AB61D2">
            <w:pPr>
              <w:pStyle w:val="ParagraffRhestr"/>
              <w:spacing w:line="278" w:lineRule="auto"/>
              <w:ind w:left="0"/>
              <w:rPr>
                <w:rFonts w:ascii="Aptos" w:eastAsia="Aptos" w:hAnsi="Aptos" w:cs="Calibri"/>
              </w:rPr>
            </w:pPr>
          </w:p>
        </w:tc>
        <w:tc>
          <w:tcPr>
            <w:tcW w:w="2958" w:type="dxa"/>
          </w:tcPr>
          <w:p w14:paraId="25D9C106" w14:textId="77777777" w:rsidR="00AB61D2" w:rsidRPr="0030567F" w:rsidRDefault="00AB61D2">
            <w:pPr>
              <w:pStyle w:val="ParagraffRhestr"/>
              <w:spacing w:line="278" w:lineRule="auto"/>
              <w:ind w:left="0"/>
              <w:rPr>
                <w:rFonts w:ascii="Aptos" w:eastAsia="Aptos" w:hAnsi="Aptos" w:cs="Calibri"/>
              </w:rPr>
            </w:pPr>
          </w:p>
        </w:tc>
      </w:tr>
    </w:tbl>
    <w:p w14:paraId="56CA3D76" w14:textId="77777777" w:rsidR="00B804FE" w:rsidRPr="0030567F" w:rsidRDefault="00B804FE" w:rsidP="00B804FE">
      <w:pPr>
        <w:pStyle w:val="ParagraffRhestr"/>
        <w:spacing w:line="278" w:lineRule="auto"/>
        <w:ind w:left="142"/>
        <w:rPr>
          <w:rFonts w:ascii="Aptos" w:eastAsia="Aptos" w:hAnsi="Aptos" w:cs="Calibri"/>
          <w:sz w:val="24"/>
          <w:szCs w:val="24"/>
        </w:rPr>
      </w:pPr>
    </w:p>
    <w:p w14:paraId="27A4B528" w14:textId="77777777" w:rsidR="00B804FE" w:rsidRPr="0030567F" w:rsidRDefault="00B804FE" w:rsidP="00B804FE">
      <w:pPr>
        <w:pStyle w:val="ParagraffRhestr"/>
        <w:spacing w:line="278" w:lineRule="auto"/>
        <w:ind w:left="142"/>
        <w:rPr>
          <w:rFonts w:ascii="Aptos" w:eastAsia="Aptos" w:hAnsi="Aptos" w:cs="Calibri"/>
          <w:sz w:val="24"/>
          <w:szCs w:val="24"/>
        </w:rPr>
      </w:pPr>
    </w:p>
    <w:p w14:paraId="7D08BBF4" w14:textId="1346C382" w:rsidR="00B804FE" w:rsidRPr="00164D44" w:rsidRDefault="00F22B6A" w:rsidP="00B804FE">
      <w:pPr>
        <w:pStyle w:val="ParagraffRhestr"/>
        <w:numPr>
          <w:ilvl w:val="0"/>
          <w:numId w:val="1"/>
        </w:numPr>
        <w:spacing w:line="278" w:lineRule="auto"/>
        <w:ind w:left="142"/>
        <w:rPr>
          <w:rFonts w:ascii="Aptos" w:eastAsia="Aptos" w:hAnsi="Aptos" w:cs="Calibri"/>
          <w:sz w:val="24"/>
          <w:szCs w:val="24"/>
        </w:rPr>
      </w:pPr>
      <w:r w:rsidRPr="00F22B6A">
        <w:rPr>
          <w:rFonts w:ascii="Aptos" w:eastAsia="Aptos" w:hAnsi="Aptos" w:cs="Calibri"/>
          <w:sz w:val="24"/>
          <w:szCs w:val="24"/>
        </w:rPr>
        <w:t>The conclusions reached in presenting the new policy</w:t>
      </w:r>
      <w:r w:rsidR="00B804FE">
        <w:rPr>
          <w:rFonts w:ascii="Aptos" w:eastAsia="Aptos" w:hAnsi="Aptos" w:cs="Calibri"/>
          <w:sz w:val="24"/>
          <w:szCs w:val="24"/>
        </w:rPr>
        <w:t>:</w:t>
      </w:r>
    </w:p>
    <w:tbl>
      <w:tblPr>
        <w:tblStyle w:val="GridTabl"/>
        <w:tblW w:w="0" w:type="auto"/>
        <w:tblLook w:val="04A0" w:firstRow="1" w:lastRow="0" w:firstColumn="1" w:lastColumn="0" w:noHBand="0" w:noVBand="1"/>
      </w:tblPr>
      <w:tblGrid>
        <w:gridCol w:w="9016"/>
      </w:tblGrid>
      <w:tr w:rsidR="00B804FE" w14:paraId="7B52C962" w14:textId="77777777">
        <w:tc>
          <w:tcPr>
            <w:tcW w:w="9016" w:type="dxa"/>
          </w:tcPr>
          <w:p w14:paraId="531F8589" w14:textId="77777777" w:rsidR="00B804FE" w:rsidRDefault="00B804FE">
            <w:pPr>
              <w:spacing w:line="278" w:lineRule="auto"/>
              <w:rPr>
                <w:rFonts w:ascii="Aptos" w:eastAsia="Aptos" w:hAnsi="Aptos" w:cs="Calibri"/>
              </w:rPr>
            </w:pPr>
            <w:r>
              <w:rPr>
                <w:rFonts w:ascii="Aptos" w:eastAsia="Aptos" w:hAnsi="Aptos" w:cs="Calibri"/>
              </w:rPr>
              <w:t>1</w:t>
            </w:r>
          </w:p>
        </w:tc>
      </w:tr>
      <w:tr w:rsidR="00B804FE" w14:paraId="79A1B444" w14:textId="77777777">
        <w:tc>
          <w:tcPr>
            <w:tcW w:w="9016" w:type="dxa"/>
          </w:tcPr>
          <w:p w14:paraId="3204B508" w14:textId="77777777" w:rsidR="00B804FE" w:rsidRDefault="00B804FE">
            <w:pPr>
              <w:spacing w:line="278" w:lineRule="auto"/>
              <w:rPr>
                <w:rFonts w:ascii="Aptos" w:eastAsia="Aptos" w:hAnsi="Aptos" w:cs="Calibri"/>
              </w:rPr>
            </w:pPr>
            <w:r>
              <w:rPr>
                <w:rFonts w:ascii="Aptos" w:eastAsia="Aptos" w:hAnsi="Aptos" w:cs="Calibri"/>
              </w:rPr>
              <w:t>2</w:t>
            </w:r>
          </w:p>
        </w:tc>
      </w:tr>
      <w:tr w:rsidR="00B804FE" w14:paraId="11C1782B" w14:textId="77777777">
        <w:tc>
          <w:tcPr>
            <w:tcW w:w="9016" w:type="dxa"/>
          </w:tcPr>
          <w:p w14:paraId="4B8D9607" w14:textId="77777777" w:rsidR="00B804FE" w:rsidRDefault="00B804FE">
            <w:pPr>
              <w:spacing w:line="278" w:lineRule="auto"/>
              <w:rPr>
                <w:rFonts w:ascii="Aptos" w:eastAsia="Aptos" w:hAnsi="Aptos" w:cs="Calibri"/>
              </w:rPr>
            </w:pPr>
            <w:r>
              <w:rPr>
                <w:rFonts w:ascii="Aptos" w:eastAsia="Aptos" w:hAnsi="Aptos" w:cs="Calibri"/>
              </w:rPr>
              <w:t>3</w:t>
            </w:r>
          </w:p>
        </w:tc>
      </w:tr>
      <w:tr w:rsidR="00B804FE" w14:paraId="1583EAF5" w14:textId="77777777">
        <w:tc>
          <w:tcPr>
            <w:tcW w:w="9016" w:type="dxa"/>
          </w:tcPr>
          <w:p w14:paraId="462BB322" w14:textId="77777777" w:rsidR="00B804FE" w:rsidRDefault="00B804FE">
            <w:pPr>
              <w:spacing w:line="278" w:lineRule="auto"/>
              <w:rPr>
                <w:rFonts w:ascii="Aptos" w:eastAsia="Aptos" w:hAnsi="Aptos" w:cs="Calibri"/>
              </w:rPr>
            </w:pPr>
            <w:r>
              <w:rPr>
                <w:rFonts w:ascii="Aptos" w:eastAsia="Aptos" w:hAnsi="Aptos" w:cs="Calibri"/>
              </w:rPr>
              <w:t>4</w:t>
            </w:r>
          </w:p>
        </w:tc>
      </w:tr>
      <w:tr w:rsidR="00B804FE" w14:paraId="31B8CA1F" w14:textId="77777777">
        <w:tc>
          <w:tcPr>
            <w:tcW w:w="9016" w:type="dxa"/>
          </w:tcPr>
          <w:p w14:paraId="00D9770C" w14:textId="77777777" w:rsidR="00B804FE" w:rsidRDefault="00B804FE">
            <w:pPr>
              <w:spacing w:line="278" w:lineRule="auto"/>
              <w:rPr>
                <w:rFonts w:ascii="Aptos" w:eastAsia="Aptos" w:hAnsi="Aptos" w:cs="Calibri"/>
              </w:rPr>
            </w:pPr>
            <w:r>
              <w:rPr>
                <w:rFonts w:ascii="Aptos" w:eastAsia="Aptos" w:hAnsi="Aptos" w:cs="Calibri"/>
              </w:rPr>
              <w:t>5</w:t>
            </w:r>
          </w:p>
        </w:tc>
      </w:tr>
      <w:tr w:rsidR="00B804FE" w14:paraId="3595AA18" w14:textId="77777777">
        <w:tc>
          <w:tcPr>
            <w:tcW w:w="9016" w:type="dxa"/>
          </w:tcPr>
          <w:p w14:paraId="192EDB09" w14:textId="77777777" w:rsidR="00B804FE" w:rsidRDefault="00B804FE">
            <w:pPr>
              <w:spacing w:line="278" w:lineRule="auto"/>
              <w:rPr>
                <w:rFonts w:ascii="Aptos" w:eastAsia="Aptos" w:hAnsi="Aptos" w:cs="Calibri"/>
              </w:rPr>
            </w:pPr>
            <w:r>
              <w:rPr>
                <w:rFonts w:ascii="Aptos" w:eastAsia="Aptos" w:hAnsi="Aptos" w:cs="Calibri"/>
              </w:rPr>
              <w:t>6</w:t>
            </w:r>
          </w:p>
        </w:tc>
      </w:tr>
      <w:tr w:rsidR="00B804FE" w14:paraId="48750EDD" w14:textId="77777777">
        <w:tc>
          <w:tcPr>
            <w:tcW w:w="9016" w:type="dxa"/>
          </w:tcPr>
          <w:p w14:paraId="49AB374B" w14:textId="77777777" w:rsidR="00B804FE" w:rsidRDefault="00B804FE">
            <w:pPr>
              <w:spacing w:line="278" w:lineRule="auto"/>
              <w:rPr>
                <w:rFonts w:ascii="Aptos" w:eastAsia="Aptos" w:hAnsi="Aptos" w:cs="Calibri"/>
              </w:rPr>
            </w:pPr>
            <w:r>
              <w:rPr>
                <w:rFonts w:ascii="Aptos" w:eastAsia="Aptos" w:hAnsi="Aptos" w:cs="Calibri"/>
              </w:rPr>
              <w:t>7</w:t>
            </w:r>
          </w:p>
        </w:tc>
      </w:tr>
      <w:tr w:rsidR="00B804FE" w14:paraId="0EB034DA" w14:textId="77777777">
        <w:tc>
          <w:tcPr>
            <w:tcW w:w="9016" w:type="dxa"/>
          </w:tcPr>
          <w:p w14:paraId="4DC80D39" w14:textId="77777777" w:rsidR="00B804FE" w:rsidRDefault="00B804FE">
            <w:pPr>
              <w:spacing w:line="278" w:lineRule="auto"/>
              <w:rPr>
                <w:rFonts w:ascii="Aptos" w:eastAsia="Aptos" w:hAnsi="Aptos" w:cs="Calibri"/>
              </w:rPr>
            </w:pPr>
            <w:r>
              <w:rPr>
                <w:rFonts w:ascii="Aptos" w:eastAsia="Aptos" w:hAnsi="Aptos" w:cs="Calibri"/>
              </w:rPr>
              <w:t>8</w:t>
            </w:r>
          </w:p>
        </w:tc>
      </w:tr>
      <w:tr w:rsidR="00B804FE" w14:paraId="22EABFCB" w14:textId="77777777">
        <w:tc>
          <w:tcPr>
            <w:tcW w:w="9016" w:type="dxa"/>
          </w:tcPr>
          <w:p w14:paraId="18E84D50" w14:textId="77777777" w:rsidR="00B804FE" w:rsidRDefault="00B804FE">
            <w:pPr>
              <w:spacing w:line="278" w:lineRule="auto"/>
              <w:rPr>
                <w:rFonts w:ascii="Aptos" w:eastAsia="Aptos" w:hAnsi="Aptos" w:cs="Calibri"/>
              </w:rPr>
            </w:pPr>
            <w:r>
              <w:rPr>
                <w:rFonts w:ascii="Aptos" w:eastAsia="Aptos" w:hAnsi="Aptos" w:cs="Calibri"/>
              </w:rPr>
              <w:t>9</w:t>
            </w:r>
          </w:p>
        </w:tc>
      </w:tr>
      <w:tr w:rsidR="00B804FE" w14:paraId="1EE565C1" w14:textId="77777777">
        <w:tc>
          <w:tcPr>
            <w:tcW w:w="9016" w:type="dxa"/>
          </w:tcPr>
          <w:p w14:paraId="22CC9E66" w14:textId="77777777" w:rsidR="00B804FE" w:rsidRDefault="00B804FE">
            <w:pPr>
              <w:spacing w:line="278" w:lineRule="auto"/>
              <w:rPr>
                <w:rFonts w:ascii="Aptos" w:eastAsia="Aptos" w:hAnsi="Aptos" w:cs="Calibri"/>
              </w:rPr>
            </w:pPr>
            <w:r>
              <w:rPr>
                <w:rFonts w:ascii="Aptos" w:eastAsia="Aptos" w:hAnsi="Aptos" w:cs="Calibri"/>
              </w:rPr>
              <w:t>10</w:t>
            </w:r>
          </w:p>
        </w:tc>
      </w:tr>
    </w:tbl>
    <w:p w14:paraId="498BE0FA" w14:textId="77777777" w:rsidR="00B804FE" w:rsidRPr="00F22B6A" w:rsidRDefault="00B804FE" w:rsidP="00F22B6A">
      <w:pPr>
        <w:spacing w:line="278" w:lineRule="auto"/>
        <w:rPr>
          <w:rFonts w:ascii="Aptos" w:eastAsia="Aptos" w:hAnsi="Aptos" w:cs="Calibri"/>
          <w:sz w:val="24"/>
          <w:szCs w:val="24"/>
        </w:rPr>
      </w:pPr>
    </w:p>
    <w:p w14:paraId="1642A499" w14:textId="77777777" w:rsidR="00B804FE" w:rsidRPr="0030567F" w:rsidRDefault="00B804FE" w:rsidP="00B804FE">
      <w:pPr>
        <w:pStyle w:val="ParagraffRhestr"/>
        <w:rPr>
          <w:rFonts w:ascii="Aptos" w:eastAsia="Aptos" w:hAnsi="Aptos" w:cs="Calibri"/>
          <w:sz w:val="24"/>
          <w:szCs w:val="24"/>
        </w:rPr>
      </w:pPr>
    </w:p>
    <w:p w14:paraId="53A21B49" w14:textId="77777777" w:rsidR="007B682C" w:rsidRDefault="007B682C" w:rsidP="007B682C">
      <w:pPr>
        <w:pStyle w:val="ParagraffRhestr"/>
        <w:numPr>
          <w:ilvl w:val="0"/>
          <w:numId w:val="1"/>
        </w:numPr>
        <w:spacing w:line="278" w:lineRule="auto"/>
        <w:ind w:left="142"/>
        <w:rPr>
          <w:rFonts w:ascii="Aptos" w:eastAsia="Aptos" w:hAnsi="Aptos" w:cs="Calibri"/>
          <w:b/>
          <w:bCs/>
          <w:sz w:val="24"/>
          <w:szCs w:val="24"/>
        </w:rPr>
      </w:pPr>
      <w:r w:rsidRPr="007B682C">
        <w:rPr>
          <w:rFonts w:ascii="Aptos" w:eastAsia="Aptos" w:hAnsi="Aptos" w:cs="Calibri"/>
          <w:b/>
          <w:bCs/>
          <w:sz w:val="24"/>
          <w:szCs w:val="24"/>
        </w:rPr>
        <w:t>The original aims and targets</w:t>
      </w:r>
    </w:p>
    <w:p w14:paraId="4D6C6E2B" w14:textId="35839551" w:rsidR="00B804FE" w:rsidRPr="0030567F" w:rsidRDefault="003A02C2" w:rsidP="00B804FE">
      <w:pPr>
        <w:spacing w:line="278" w:lineRule="auto"/>
        <w:rPr>
          <w:rFonts w:ascii="Aptos" w:eastAsia="Aptos" w:hAnsi="Aptos" w:cs="Calibri"/>
          <w:sz w:val="24"/>
          <w:szCs w:val="24"/>
        </w:rPr>
      </w:pPr>
      <w:r>
        <w:rPr>
          <w:rFonts w:ascii="Aptos" w:eastAsia="Aptos" w:hAnsi="Aptos" w:cs="Calibri"/>
          <w:sz w:val="24"/>
          <w:szCs w:val="24"/>
        </w:rPr>
        <w:t xml:space="preserve">Complete the column on the right after you have completed the work schedule. </w:t>
      </w:r>
    </w:p>
    <w:tbl>
      <w:tblPr>
        <w:tblStyle w:val="GridTabl"/>
        <w:tblW w:w="0" w:type="auto"/>
        <w:tblInd w:w="284" w:type="dxa"/>
        <w:tblLook w:val="04A0" w:firstRow="1" w:lastRow="0" w:firstColumn="1" w:lastColumn="0" w:noHBand="0" w:noVBand="1"/>
      </w:tblPr>
      <w:tblGrid>
        <w:gridCol w:w="1742"/>
        <w:gridCol w:w="4003"/>
        <w:gridCol w:w="2987"/>
      </w:tblGrid>
      <w:tr w:rsidR="00B804FE" w:rsidRPr="0030567F" w14:paraId="139FBFE3" w14:textId="77777777" w:rsidTr="004E548E">
        <w:tc>
          <w:tcPr>
            <w:tcW w:w="1742" w:type="dxa"/>
            <w:shd w:val="clear" w:color="auto" w:fill="D9E2F3" w:themeFill="accent1" w:themeFillTint="33"/>
          </w:tcPr>
          <w:p w14:paraId="53CB4641" w14:textId="77777777" w:rsidR="00B804FE" w:rsidRPr="0030567F" w:rsidRDefault="00B804FE">
            <w:pPr>
              <w:spacing w:line="278" w:lineRule="auto"/>
              <w:rPr>
                <w:rFonts w:ascii="Aptos" w:eastAsia="Aptos" w:hAnsi="Aptos" w:cs="Calibri"/>
              </w:rPr>
            </w:pPr>
          </w:p>
        </w:tc>
        <w:tc>
          <w:tcPr>
            <w:tcW w:w="4003" w:type="dxa"/>
            <w:shd w:val="clear" w:color="auto" w:fill="D9E2F3" w:themeFill="accent1" w:themeFillTint="33"/>
          </w:tcPr>
          <w:p w14:paraId="38531543" w14:textId="5F5A44A0" w:rsidR="00B804FE" w:rsidRPr="0030567F" w:rsidRDefault="000C6ADA">
            <w:pPr>
              <w:spacing w:line="278" w:lineRule="auto"/>
              <w:contextualSpacing/>
              <w:rPr>
                <w:rFonts w:ascii="Aptos" w:hAnsi="Aptos" w:cs="Calibri"/>
              </w:rPr>
            </w:pPr>
            <w:r>
              <w:rPr>
                <w:rFonts w:ascii="Aptos" w:hAnsi="Aptos" w:cs="Calibri"/>
              </w:rPr>
              <w:t>Main elements</w:t>
            </w:r>
          </w:p>
        </w:tc>
        <w:tc>
          <w:tcPr>
            <w:tcW w:w="2987" w:type="dxa"/>
            <w:shd w:val="clear" w:color="auto" w:fill="D9E2F3" w:themeFill="accent1" w:themeFillTint="33"/>
          </w:tcPr>
          <w:p w14:paraId="66638986" w14:textId="77777777" w:rsidR="00B804FE" w:rsidRPr="0030567F" w:rsidRDefault="00B804FE">
            <w:pPr>
              <w:spacing w:line="278" w:lineRule="auto"/>
              <w:contextualSpacing/>
              <w:rPr>
                <w:rFonts w:ascii="Aptos" w:hAnsi="Aptos" w:cs="Calibri"/>
              </w:rPr>
            </w:pPr>
            <w:r w:rsidRPr="0030567F">
              <w:rPr>
                <w:rFonts w:ascii="Aptos" w:hAnsi="Aptos" w:cs="Calibri"/>
              </w:rPr>
              <w:t>Cyflawnwyd/ Sylwadau</w:t>
            </w:r>
          </w:p>
        </w:tc>
      </w:tr>
      <w:tr w:rsidR="00B804FE" w:rsidRPr="0030567F" w14:paraId="4DDC8599" w14:textId="77777777" w:rsidTr="004E548E">
        <w:tc>
          <w:tcPr>
            <w:tcW w:w="1742" w:type="dxa"/>
            <w:shd w:val="clear" w:color="auto" w:fill="D9E2F3" w:themeFill="accent1" w:themeFillTint="33"/>
          </w:tcPr>
          <w:p w14:paraId="729111A6" w14:textId="22735089" w:rsidR="00B804FE" w:rsidRPr="0030567F" w:rsidRDefault="00F2532E">
            <w:pPr>
              <w:spacing w:line="278" w:lineRule="auto"/>
              <w:rPr>
                <w:rFonts w:ascii="Aptos" w:eastAsia="Aptos" w:hAnsi="Aptos" w:cs="Calibri"/>
              </w:rPr>
            </w:pPr>
            <w:r>
              <w:rPr>
                <w:rFonts w:ascii="Aptos" w:eastAsia="Aptos" w:hAnsi="Aptos" w:cs="Calibri"/>
              </w:rPr>
              <w:t>Purpose</w:t>
            </w:r>
            <w:r w:rsidR="000C6ADA">
              <w:rPr>
                <w:rFonts w:ascii="Aptos" w:eastAsia="Aptos" w:hAnsi="Aptos" w:cs="Calibri"/>
              </w:rPr>
              <w:t xml:space="preserve"> and</w:t>
            </w:r>
            <w:r>
              <w:rPr>
                <w:rFonts w:ascii="Aptos" w:eastAsia="Aptos" w:hAnsi="Aptos" w:cs="Calibri"/>
              </w:rPr>
              <w:t xml:space="preserve"> rationale</w:t>
            </w:r>
          </w:p>
          <w:p w14:paraId="425EF142" w14:textId="77777777" w:rsidR="00B804FE" w:rsidRPr="0030567F" w:rsidRDefault="00B804FE">
            <w:pPr>
              <w:spacing w:line="278" w:lineRule="auto"/>
              <w:contextualSpacing/>
              <w:rPr>
                <w:rFonts w:ascii="Aptos" w:eastAsia="Aptos" w:hAnsi="Aptos" w:cs="Calibri"/>
              </w:rPr>
            </w:pPr>
          </w:p>
        </w:tc>
        <w:tc>
          <w:tcPr>
            <w:tcW w:w="4003" w:type="dxa"/>
          </w:tcPr>
          <w:p w14:paraId="4F5A56CE" w14:textId="77777777" w:rsidR="00B804FE" w:rsidRDefault="00B804FE">
            <w:pPr>
              <w:spacing w:line="278" w:lineRule="auto"/>
              <w:contextualSpacing/>
              <w:rPr>
                <w:rFonts w:ascii="Aptos" w:hAnsi="Aptos" w:cs="Calibri"/>
              </w:rPr>
            </w:pPr>
          </w:p>
          <w:p w14:paraId="57C0F0E8" w14:textId="77777777" w:rsidR="00B804FE" w:rsidRDefault="00B804FE">
            <w:pPr>
              <w:spacing w:line="278" w:lineRule="auto"/>
              <w:contextualSpacing/>
              <w:rPr>
                <w:rFonts w:ascii="Aptos" w:eastAsia="Aptos" w:hAnsi="Aptos" w:cs="Calibri"/>
              </w:rPr>
            </w:pPr>
          </w:p>
          <w:p w14:paraId="1FE6C67B" w14:textId="77777777" w:rsidR="00B804FE" w:rsidRDefault="00B804FE">
            <w:pPr>
              <w:spacing w:line="278" w:lineRule="auto"/>
              <w:contextualSpacing/>
              <w:rPr>
                <w:rFonts w:ascii="Aptos" w:eastAsia="Aptos" w:hAnsi="Aptos" w:cs="Calibri"/>
              </w:rPr>
            </w:pPr>
          </w:p>
          <w:p w14:paraId="73591A1F" w14:textId="77777777" w:rsidR="00B804FE" w:rsidRPr="0030567F" w:rsidRDefault="00B804FE">
            <w:pPr>
              <w:spacing w:line="278" w:lineRule="auto"/>
              <w:contextualSpacing/>
              <w:rPr>
                <w:rFonts w:ascii="Aptos" w:eastAsia="Aptos" w:hAnsi="Aptos" w:cs="Calibri"/>
              </w:rPr>
            </w:pPr>
          </w:p>
        </w:tc>
        <w:tc>
          <w:tcPr>
            <w:tcW w:w="2987" w:type="dxa"/>
          </w:tcPr>
          <w:p w14:paraId="3C4C155E" w14:textId="77777777" w:rsidR="00B804FE" w:rsidRPr="0030567F" w:rsidRDefault="00B804FE">
            <w:pPr>
              <w:spacing w:line="278" w:lineRule="auto"/>
              <w:contextualSpacing/>
              <w:rPr>
                <w:rFonts w:ascii="Aptos" w:hAnsi="Aptos" w:cs="Calibri"/>
              </w:rPr>
            </w:pPr>
          </w:p>
        </w:tc>
      </w:tr>
      <w:tr w:rsidR="00B804FE" w:rsidRPr="0030567F" w14:paraId="13E3FA45" w14:textId="77777777" w:rsidTr="004E548E">
        <w:tc>
          <w:tcPr>
            <w:tcW w:w="1742" w:type="dxa"/>
            <w:shd w:val="clear" w:color="auto" w:fill="D9E2F3" w:themeFill="accent1" w:themeFillTint="33"/>
          </w:tcPr>
          <w:p w14:paraId="1FFE1F3E" w14:textId="451BC9B1" w:rsidR="00B804FE" w:rsidRPr="0030567F" w:rsidRDefault="000C6ADA">
            <w:pPr>
              <w:spacing w:line="278" w:lineRule="auto"/>
              <w:rPr>
                <w:rFonts w:ascii="Aptos" w:eastAsia="Aptos" w:hAnsi="Aptos" w:cs="Calibri"/>
              </w:rPr>
            </w:pPr>
            <w:r>
              <w:rPr>
                <w:rFonts w:ascii="Aptos" w:eastAsia="Aptos" w:hAnsi="Aptos" w:cs="Calibri"/>
              </w:rPr>
              <w:t>Aims and objectives</w:t>
            </w:r>
          </w:p>
          <w:p w14:paraId="73014D23" w14:textId="77777777" w:rsidR="00B804FE" w:rsidRPr="0030567F" w:rsidRDefault="00B804FE">
            <w:pPr>
              <w:spacing w:line="278" w:lineRule="auto"/>
              <w:contextualSpacing/>
              <w:rPr>
                <w:rFonts w:ascii="Aptos" w:eastAsia="Aptos" w:hAnsi="Aptos" w:cs="Calibri"/>
              </w:rPr>
            </w:pPr>
          </w:p>
        </w:tc>
        <w:tc>
          <w:tcPr>
            <w:tcW w:w="4003" w:type="dxa"/>
          </w:tcPr>
          <w:p w14:paraId="13F919B9" w14:textId="77777777" w:rsidR="00B804FE" w:rsidRDefault="00B804FE">
            <w:pPr>
              <w:pStyle w:val="ParagraffRhestr"/>
              <w:spacing w:line="278" w:lineRule="auto"/>
              <w:rPr>
                <w:rFonts w:ascii="Aptos" w:eastAsia="Aptos" w:hAnsi="Aptos" w:cs="Calibri"/>
              </w:rPr>
            </w:pPr>
          </w:p>
          <w:p w14:paraId="565C9829" w14:textId="77777777" w:rsidR="00B804FE" w:rsidRDefault="00B804FE">
            <w:pPr>
              <w:pStyle w:val="ParagraffRhestr"/>
              <w:spacing w:line="278" w:lineRule="auto"/>
              <w:rPr>
                <w:rFonts w:ascii="Aptos" w:eastAsia="Aptos" w:hAnsi="Aptos" w:cs="Calibri"/>
              </w:rPr>
            </w:pPr>
          </w:p>
          <w:p w14:paraId="39464173" w14:textId="77777777" w:rsidR="00B804FE" w:rsidRDefault="00B804FE">
            <w:pPr>
              <w:pStyle w:val="ParagraffRhestr"/>
              <w:spacing w:line="278" w:lineRule="auto"/>
              <w:rPr>
                <w:rFonts w:ascii="Aptos" w:eastAsia="Aptos" w:hAnsi="Aptos" w:cs="Calibri"/>
              </w:rPr>
            </w:pPr>
          </w:p>
          <w:p w14:paraId="5749A979" w14:textId="77777777" w:rsidR="00B804FE" w:rsidRPr="0030567F" w:rsidRDefault="00B804FE">
            <w:pPr>
              <w:pStyle w:val="ParagraffRhestr"/>
              <w:spacing w:line="278" w:lineRule="auto"/>
              <w:rPr>
                <w:rFonts w:ascii="Aptos" w:eastAsia="Aptos" w:hAnsi="Aptos" w:cs="Calibri"/>
              </w:rPr>
            </w:pPr>
          </w:p>
        </w:tc>
        <w:tc>
          <w:tcPr>
            <w:tcW w:w="2987" w:type="dxa"/>
          </w:tcPr>
          <w:p w14:paraId="3FF778D9" w14:textId="77777777" w:rsidR="00B804FE" w:rsidRPr="0030567F" w:rsidRDefault="00B804FE">
            <w:pPr>
              <w:pStyle w:val="ParagraffRhestr"/>
              <w:spacing w:line="278" w:lineRule="auto"/>
              <w:rPr>
                <w:rFonts w:ascii="Aptos" w:eastAsia="Aptos" w:hAnsi="Aptos" w:cs="Calibri"/>
              </w:rPr>
            </w:pPr>
          </w:p>
        </w:tc>
      </w:tr>
      <w:tr w:rsidR="00B804FE" w:rsidRPr="0030567F" w14:paraId="6FC11CE4" w14:textId="77777777" w:rsidTr="004E548E">
        <w:tc>
          <w:tcPr>
            <w:tcW w:w="1742" w:type="dxa"/>
            <w:shd w:val="clear" w:color="auto" w:fill="D9E2F3" w:themeFill="accent1" w:themeFillTint="33"/>
          </w:tcPr>
          <w:p w14:paraId="2C04EFF3" w14:textId="1A45565D" w:rsidR="00B804FE" w:rsidRPr="0030567F" w:rsidRDefault="00AF2D23">
            <w:pPr>
              <w:spacing w:line="278" w:lineRule="auto"/>
              <w:rPr>
                <w:rFonts w:ascii="Aptos" w:eastAsia="Aptos" w:hAnsi="Aptos" w:cs="Calibri"/>
              </w:rPr>
            </w:pPr>
            <w:r>
              <w:rPr>
                <w:rFonts w:ascii="Aptos" w:eastAsia="Aptos" w:hAnsi="Aptos" w:cs="Calibri"/>
              </w:rPr>
              <w:t>Specific outcomes</w:t>
            </w:r>
          </w:p>
          <w:p w14:paraId="547610AC" w14:textId="77777777" w:rsidR="00B804FE" w:rsidRPr="0030567F" w:rsidRDefault="00B804FE">
            <w:pPr>
              <w:spacing w:line="278" w:lineRule="auto"/>
              <w:contextualSpacing/>
              <w:rPr>
                <w:rFonts w:ascii="Aptos" w:eastAsia="Aptos" w:hAnsi="Aptos" w:cs="Calibri"/>
              </w:rPr>
            </w:pPr>
          </w:p>
        </w:tc>
        <w:tc>
          <w:tcPr>
            <w:tcW w:w="4003" w:type="dxa"/>
          </w:tcPr>
          <w:p w14:paraId="506A76B1" w14:textId="77777777" w:rsidR="00B804FE" w:rsidRDefault="00B804FE">
            <w:pPr>
              <w:pStyle w:val="ParagraffRhestr"/>
              <w:spacing w:line="278" w:lineRule="auto"/>
              <w:rPr>
                <w:rFonts w:ascii="Aptos" w:eastAsia="Aptos" w:hAnsi="Aptos" w:cs="Calibri"/>
              </w:rPr>
            </w:pPr>
          </w:p>
          <w:p w14:paraId="1F5846D5" w14:textId="77777777" w:rsidR="00B804FE" w:rsidRDefault="00B804FE">
            <w:pPr>
              <w:pStyle w:val="ParagraffRhestr"/>
              <w:spacing w:line="278" w:lineRule="auto"/>
              <w:rPr>
                <w:rFonts w:ascii="Aptos" w:eastAsia="Aptos" w:hAnsi="Aptos" w:cs="Calibri"/>
              </w:rPr>
            </w:pPr>
          </w:p>
          <w:p w14:paraId="18A22DC0" w14:textId="77777777" w:rsidR="00B804FE" w:rsidRDefault="00B804FE">
            <w:pPr>
              <w:pStyle w:val="ParagraffRhestr"/>
              <w:spacing w:line="278" w:lineRule="auto"/>
              <w:rPr>
                <w:rFonts w:ascii="Aptos" w:eastAsia="Aptos" w:hAnsi="Aptos" w:cs="Calibri"/>
              </w:rPr>
            </w:pPr>
          </w:p>
          <w:p w14:paraId="20C1E675" w14:textId="77777777" w:rsidR="00B804FE" w:rsidRPr="0030567F" w:rsidRDefault="00B804FE">
            <w:pPr>
              <w:pStyle w:val="ParagraffRhestr"/>
              <w:spacing w:line="278" w:lineRule="auto"/>
              <w:rPr>
                <w:rFonts w:ascii="Aptos" w:eastAsia="Aptos" w:hAnsi="Aptos" w:cs="Calibri"/>
              </w:rPr>
            </w:pPr>
          </w:p>
        </w:tc>
        <w:tc>
          <w:tcPr>
            <w:tcW w:w="2987" w:type="dxa"/>
          </w:tcPr>
          <w:p w14:paraId="49B2E9D3" w14:textId="77777777" w:rsidR="00B804FE" w:rsidRPr="0030567F" w:rsidRDefault="00B804FE">
            <w:pPr>
              <w:pStyle w:val="ParagraffRhestr"/>
              <w:spacing w:line="278" w:lineRule="auto"/>
              <w:rPr>
                <w:rFonts w:ascii="Aptos" w:eastAsia="Aptos" w:hAnsi="Aptos" w:cs="Calibri"/>
              </w:rPr>
            </w:pPr>
          </w:p>
        </w:tc>
      </w:tr>
    </w:tbl>
    <w:p w14:paraId="5E7E3D7A" w14:textId="77777777" w:rsidR="00B804FE" w:rsidRPr="0030567F" w:rsidRDefault="00B804FE" w:rsidP="00B804FE">
      <w:pPr>
        <w:spacing w:line="278" w:lineRule="auto"/>
        <w:ind w:left="360"/>
        <w:rPr>
          <w:rFonts w:ascii="Aptos" w:eastAsia="Aptos" w:hAnsi="Aptos" w:cs="Calibri"/>
          <w:sz w:val="24"/>
          <w:szCs w:val="24"/>
        </w:rPr>
      </w:pPr>
    </w:p>
    <w:p w14:paraId="2C096BD4" w14:textId="77777777" w:rsidR="00B804FE" w:rsidRPr="0030567F" w:rsidRDefault="00B804FE" w:rsidP="00B804FE">
      <w:pPr>
        <w:spacing w:line="278" w:lineRule="auto"/>
        <w:ind w:left="360"/>
        <w:rPr>
          <w:rFonts w:ascii="Aptos" w:eastAsia="Aptos" w:hAnsi="Aptos" w:cs="Calibri"/>
          <w:sz w:val="24"/>
          <w:szCs w:val="24"/>
        </w:rPr>
      </w:pPr>
    </w:p>
    <w:p w14:paraId="007A7D2F" w14:textId="77777777" w:rsidR="00B804FE" w:rsidRPr="0030567F" w:rsidRDefault="00B804FE" w:rsidP="00B804FE">
      <w:pPr>
        <w:spacing w:line="278" w:lineRule="auto"/>
        <w:ind w:left="720"/>
        <w:contextualSpacing/>
        <w:rPr>
          <w:rFonts w:ascii="Aptos" w:eastAsia="Aptos" w:hAnsi="Aptos" w:cs="Calibri"/>
          <w:sz w:val="24"/>
          <w:szCs w:val="24"/>
        </w:rPr>
      </w:pPr>
    </w:p>
    <w:p w14:paraId="76212D64" w14:textId="77777777" w:rsidR="00B804FE" w:rsidRPr="0030567F" w:rsidRDefault="00B804FE" w:rsidP="00B804FE">
      <w:pPr>
        <w:ind w:left="720"/>
        <w:rPr>
          <w:rFonts w:ascii="Aptos" w:hAnsi="Aptos"/>
          <w:sz w:val="24"/>
          <w:szCs w:val="24"/>
        </w:rPr>
      </w:pPr>
      <w:r w:rsidRPr="0030567F">
        <w:rPr>
          <w:rFonts w:ascii="Aptos" w:eastAsia="Aptos" w:hAnsi="Aptos" w:cs="Calibri"/>
          <w:sz w:val="24"/>
          <w:szCs w:val="24"/>
        </w:rPr>
        <w:t xml:space="preserve"> </w:t>
      </w:r>
    </w:p>
    <w:p w14:paraId="35C4CCBB" w14:textId="77777777" w:rsidR="004429DA" w:rsidRDefault="004429DA"/>
    <w:sectPr w:rsidR="004429DA" w:rsidSect="00B227D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8F278" w14:textId="77777777" w:rsidR="004224FB" w:rsidRDefault="004224FB">
      <w:pPr>
        <w:spacing w:after="0" w:line="240" w:lineRule="auto"/>
      </w:pPr>
      <w:r>
        <w:separator/>
      </w:r>
    </w:p>
  </w:endnote>
  <w:endnote w:type="continuationSeparator" w:id="0">
    <w:p w14:paraId="6B42EFF0" w14:textId="77777777" w:rsidR="004224FB" w:rsidRDefault="004224FB">
      <w:pPr>
        <w:spacing w:after="0" w:line="240" w:lineRule="auto"/>
      </w:pPr>
      <w:r>
        <w:continuationSeparator/>
      </w:r>
    </w:p>
  </w:endnote>
  <w:endnote w:type="continuationNotice" w:id="1">
    <w:p w14:paraId="30F54E14" w14:textId="77777777" w:rsidR="004224FB" w:rsidRDefault="004224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2026704398"/>
      <w:docPartObj>
        <w:docPartGallery w:val="Page Numbers (Bottom of Page)"/>
        <w:docPartUnique/>
      </w:docPartObj>
    </w:sdtPr>
    <w:sdtContent>
      <w:p w14:paraId="71D753CE" w14:textId="77777777" w:rsidR="004B2F5D" w:rsidRPr="00D0715D" w:rsidRDefault="00A32662">
        <w:pPr>
          <w:pStyle w:val="Troedyn"/>
          <w:jc w:val="center"/>
          <w:rPr>
            <w:rFonts w:ascii="Arial" w:hAnsi="Arial" w:cs="Arial"/>
          </w:rPr>
        </w:pPr>
        <w:r w:rsidRPr="00D0715D">
          <w:rPr>
            <w:rFonts w:ascii="Arial" w:hAnsi="Arial" w:cs="Arial"/>
          </w:rPr>
          <w:fldChar w:fldCharType="begin"/>
        </w:r>
        <w:r w:rsidRPr="00D0715D">
          <w:rPr>
            <w:rFonts w:ascii="Arial" w:hAnsi="Arial" w:cs="Arial"/>
          </w:rPr>
          <w:instrText>PAGE   \* MERGEFORMAT</w:instrText>
        </w:r>
        <w:r w:rsidRPr="00D0715D">
          <w:rPr>
            <w:rFonts w:ascii="Arial" w:hAnsi="Arial" w:cs="Arial"/>
          </w:rPr>
          <w:fldChar w:fldCharType="separate"/>
        </w:r>
        <w:r w:rsidRPr="00D0715D">
          <w:rPr>
            <w:rFonts w:ascii="Arial" w:hAnsi="Arial" w:cs="Arial"/>
          </w:rPr>
          <w:t>2</w:t>
        </w:r>
        <w:r w:rsidRPr="00D0715D">
          <w:rPr>
            <w:rFonts w:ascii="Arial" w:hAnsi="Arial" w:cs="Arial"/>
          </w:rPr>
          <w:fldChar w:fldCharType="end"/>
        </w:r>
      </w:p>
    </w:sdtContent>
  </w:sdt>
  <w:p w14:paraId="6CB70297" w14:textId="77777777" w:rsidR="004B2F5D" w:rsidRDefault="004B2F5D">
    <w:pPr>
      <w:pStyle w:val="Troedyn"/>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B7733" w14:textId="77777777" w:rsidR="004224FB" w:rsidRDefault="004224FB">
      <w:pPr>
        <w:spacing w:after="0" w:line="240" w:lineRule="auto"/>
      </w:pPr>
      <w:r>
        <w:separator/>
      </w:r>
    </w:p>
  </w:footnote>
  <w:footnote w:type="continuationSeparator" w:id="0">
    <w:p w14:paraId="1ED8E5EF" w14:textId="77777777" w:rsidR="004224FB" w:rsidRDefault="004224FB">
      <w:pPr>
        <w:spacing w:after="0" w:line="240" w:lineRule="auto"/>
      </w:pPr>
      <w:r>
        <w:continuationSeparator/>
      </w:r>
    </w:p>
  </w:footnote>
  <w:footnote w:type="continuationNotice" w:id="1">
    <w:p w14:paraId="6387BE53" w14:textId="77777777" w:rsidR="004224FB" w:rsidRDefault="004224F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847AF"/>
    <w:multiLevelType w:val="hybridMultilevel"/>
    <w:tmpl w:val="71123C7E"/>
    <w:lvl w:ilvl="0" w:tplc="0452000F">
      <w:start w:val="1"/>
      <w:numFmt w:val="decimal"/>
      <w:lvlText w:val="%1."/>
      <w:lvlJc w:val="left"/>
      <w:pPr>
        <w:ind w:left="720" w:hanging="360"/>
      </w:pPr>
      <w:rPr>
        <w:rFonts w:hint="default"/>
      </w:r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abstractNum w:abstractNumId="1" w15:restartNumberingAfterBreak="0">
    <w:nsid w:val="19AA4043"/>
    <w:multiLevelType w:val="hybridMultilevel"/>
    <w:tmpl w:val="F350DA46"/>
    <w:lvl w:ilvl="0" w:tplc="0452000F">
      <w:start w:val="1"/>
      <w:numFmt w:val="decimal"/>
      <w:lvlText w:val="%1."/>
      <w:lvlJc w:val="left"/>
      <w:pPr>
        <w:ind w:left="502" w:hanging="360"/>
      </w:p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abstractNum w:abstractNumId="2" w15:restartNumberingAfterBreak="0">
    <w:nsid w:val="281740C2"/>
    <w:multiLevelType w:val="hybridMultilevel"/>
    <w:tmpl w:val="06649D2E"/>
    <w:lvl w:ilvl="0" w:tplc="04520001">
      <w:start w:val="1"/>
      <w:numFmt w:val="bullet"/>
      <w:lvlText w:val=""/>
      <w:lvlJc w:val="left"/>
      <w:pPr>
        <w:ind w:left="1004" w:hanging="360"/>
      </w:pPr>
      <w:rPr>
        <w:rFonts w:ascii="Symbol" w:hAnsi="Symbol" w:hint="default"/>
      </w:rPr>
    </w:lvl>
    <w:lvl w:ilvl="1" w:tplc="04520003" w:tentative="1">
      <w:start w:val="1"/>
      <w:numFmt w:val="bullet"/>
      <w:lvlText w:val="o"/>
      <w:lvlJc w:val="left"/>
      <w:pPr>
        <w:ind w:left="1724" w:hanging="360"/>
      </w:pPr>
      <w:rPr>
        <w:rFonts w:ascii="Courier New" w:hAnsi="Courier New" w:cs="Courier New" w:hint="default"/>
      </w:rPr>
    </w:lvl>
    <w:lvl w:ilvl="2" w:tplc="04520005" w:tentative="1">
      <w:start w:val="1"/>
      <w:numFmt w:val="bullet"/>
      <w:lvlText w:val=""/>
      <w:lvlJc w:val="left"/>
      <w:pPr>
        <w:ind w:left="2444" w:hanging="360"/>
      </w:pPr>
      <w:rPr>
        <w:rFonts w:ascii="Wingdings" w:hAnsi="Wingdings" w:hint="default"/>
      </w:rPr>
    </w:lvl>
    <w:lvl w:ilvl="3" w:tplc="04520001" w:tentative="1">
      <w:start w:val="1"/>
      <w:numFmt w:val="bullet"/>
      <w:lvlText w:val=""/>
      <w:lvlJc w:val="left"/>
      <w:pPr>
        <w:ind w:left="3164" w:hanging="360"/>
      </w:pPr>
      <w:rPr>
        <w:rFonts w:ascii="Symbol" w:hAnsi="Symbol" w:hint="default"/>
      </w:rPr>
    </w:lvl>
    <w:lvl w:ilvl="4" w:tplc="04520003" w:tentative="1">
      <w:start w:val="1"/>
      <w:numFmt w:val="bullet"/>
      <w:lvlText w:val="o"/>
      <w:lvlJc w:val="left"/>
      <w:pPr>
        <w:ind w:left="3884" w:hanging="360"/>
      </w:pPr>
      <w:rPr>
        <w:rFonts w:ascii="Courier New" w:hAnsi="Courier New" w:cs="Courier New" w:hint="default"/>
      </w:rPr>
    </w:lvl>
    <w:lvl w:ilvl="5" w:tplc="04520005" w:tentative="1">
      <w:start w:val="1"/>
      <w:numFmt w:val="bullet"/>
      <w:lvlText w:val=""/>
      <w:lvlJc w:val="left"/>
      <w:pPr>
        <w:ind w:left="4604" w:hanging="360"/>
      </w:pPr>
      <w:rPr>
        <w:rFonts w:ascii="Wingdings" w:hAnsi="Wingdings" w:hint="default"/>
      </w:rPr>
    </w:lvl>
    <w:lvl w:ilvl="6" w:tplc="04520001" w:tentative="1">
      <w:start w:val="1"/>
      <w:numFmt w:val="bullet"/>
      <w:lvlText w:val=""/>
      <w:lvlJc w:val="left"/>
      <w:pPr>
        <w:ind w:left="5324" w:hanging="360"/>
      </w:pPr>
      <w:rPr>
        <w:rFonts w:ascii="Symbol" w:hAnsi="Symbol" w:hint="default"/>
      </w:rPr>
    </w:lvl>
    <w:lvl w:ilvl="7" w:tplc="04520003" w:tentative="1">
      <w:start w:val="1"/>
      <w:numFmt w:val="bullet"/>
      <w:lvlText w:val="o"/>
      <w:lvlJc w:val="left"/>
      <w:pPr>
        <w:ind w:left="6044" w:hanging="360"/>
      </w:pPr>
      <w:rPr>
        <w:rFonts w:ascii="Courier New" w:hAnsi="Courier New" w:cs="Courier New" w:hint="default"/>
      </w:rPr>
    </w:lvl>
    <w:lvl w:ilvl="8" w:tplc="04520005" w:tentative="1">
      <w:start w:val="1"/>
      <w:numFmt w:val="bullet"/>
      <w:lvlText w:val=""/>
      <w:lvlJc w:val="left"/>
      <w:pPr>
        <w:ind w:left="6764" w:hanging="360"/>
      </w:pPr>
      <w:rPr>
        <w:rFonts w:ascii="Wingdings" w:hAnsi="Wingdings" w:hint="default"/>
      </w:rPr>
    </w:lvl>
  </w:abstractNum>
  <w:abstractNum w:abstractNumId="3" w15:restartNumberingAfterBreak="0">
    <w:nsid w:val="3DBB73F6"/>
    <w:multiLevelType w:val="hybridMultilevel"/>
    <w:tmpl w:val="EC0410BE"/>
    <w:lvl w:ilvl="0" w:tplc="0452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4" w15:restartNumberingAfterBreak="0">
    <w:nsid w:val="3E143875"/>
    <w:multiLevelType w:val="hybridMultilevel"/>
    <w:tmpl w:val="DDF48E46"/>
    <w:lvl w:ilvl="0" w:tplc="0452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90A2502"/>
    <w:multiLevelType w:val="hybridMultilevel"/>
    <w:tmpl w:val="06A08582"/>
    <w:lvl w:ilvl="0" w:tplc="04520001">
      <w:start w:val="1"/>
      <w:numFmt w:val="bullet"/>
      <w:lvlText w:val=""/>
      <w:lvlJc w:val="left"/>
      <w:pPr>
        <w:ind w:left="1500" w:hanging="360"/>
      </w:pPr>
      <w:rPr>
        <w:rFonts w:ascii="Symbol" w:hAnsi="Symbol" w:hint="default"/>
      </w:rPr>
    </w:lvl>
    <w:lvl w:ilvl="1" w:tplc="04520003" w:tentative="1">
      <w:start w:val="1"/>
      <w:numFmt w:val="bullet"/>
      <w:lvlText w:val="o"/>
      <w:lvlJc w:val="left"/>
      <w:pPr>
        <w:ind w:left="2220" w:hanging="360"/>
      </w:pPr>
      <w:rPr>
        <w:rFonts w:ascii="Courier New" w:hAnsi="Courier New" w:cs="Courier New" w:hint="default"/>
      </w:rPr>
    </w:lvl>
    <w:lvl w:ilvl="2" w:tplc="04520005" w:tentative="1">
      <w:start w:val="1"/>
      <w:numFmt w:val="bullet"/>
      <w:lvlText w:val=""/>
      <w:lvlJc w:val="left"/>
      <w:pPr>
        <w:ind w:left="2940" w:hanging="360"/>
      </w:pPr>
      <w:rPr>
        <w:rFonts w:ascii="Wingdings" w:hAnsi="Wingdings" w:hint="default"/>
      </w:rPr>
    </w:lvl>
    <w:lvl w:ilvl="3" w:tplc="04520001" w:tentative="1">
      <w:start w:val="1"/>
      <w:numFmt w:val="bullet"/>
      <w:lvlText w:val=""/>
      <w:lvlJc w:val="left"/>
      <w:pPr>
        <w:ind w:left="3660" w:hanging="360"/>
      </w:pPr>
      <w:rPr>
        <w:rFonts w:ascii="Symbol" w:hAnsi="Symbol" w:hint="default"/>
      </w:rPr>
    </w:lvl>
    <w:lvl w:ilvl="4" w:tplc="04520003" w:tentative="1">
      <w:start w:val="1"/>
      <w:numFmt w:val="bullet"/>
      <w:lvlText w:val="o"/>
      <w:lvlJc w:val="left"/>
      <w:pPr>
        <w:ind w:left="4380" w:hanging="360"/>
      </w:pPr>
      <w:rPr>
        <w:rFonts w:ascii="Courier New" w:hAnsi="Courier New" w:cs="Courier New" w:hint="default"/>
      </w:rPr>
    </w:lvl>
    <w:lvl w:ilvl="5" w:tplc="04520005" w:tentative="1">
      <w:start w:val="1"/>
      <w:numFmt w:val="bullet"/>
      <w:lvlText w:val=""/>
      <w:lvlJc w:val="left"/>
      <w:pPr>
        <w:ind w:left="5100" w:hanging="360"/>
      </w:pPr>
      <w:rPr>
        <w:rFonts w:ascii="Wingdings" w:hAnsi="Wingdings" w:hint="default"/>
      </w:rPr>
    </w:lvl>
    <w:lvl w:ilvl="6" w:tplc="04520001" w:tentative="1">
      <w:start w:val="1"/>
      <w:numFmt w:val="bullet"/>
      <w:lvlText w:val=""/>
      <w:lvlJc w:val="left"/>
      <w:pPr>
        <w:ind w:left="5820" w:hanging="360"/>
      </w:pPr>
      <w:rPr>
        <w:rFonts w:ascii="Symbol" w:hAnsi="Symbol" w:hint="default"/>
      </w:rPr>
    </w:lvl>
    <w:lvl w:ilvl="7" w:tplc="04520003" w:tentative="1">
      <w:start w:val="1"/>
      <w:numFmt w:val="bullet"/>
      <w:lvlText w:val="o"/>
      <w:lvlJc w:val="left"/>
      <w:pPr>
        <w:ind w:left="6540" w:hanging="360"/>
      </w:pPr>
      <w:rPr>
        <w:rFonts w:ascii="Courier New" w:hAnsi="Courier New" w:cs="Courier New" w:hint="default"/>
      </w:rPr>
    </w:lvl>
    <w:lvl w:ilvl="8" w:tplc="04520005" w:tentative="1">
      <w:start w:val="1"/>
      <w:numFmt w:val="bullet"/>
      <w:lvlText w:val=""/>
      <w:lvlJc w:val="left"/>
      <w:pPr>
        <w:ind w:left="7260" w:hanging="360"/>
      </w:pPr>
      <w:rPr>
        <w:rFonts w:ascii="Wingdings" w:hAnsi="Wingdings" w:hint="default"/>
      </w:rPr>
    </w:lvl>
  </w:abstractNum>
  <w:abstractNum w:abstractNumId="6" w15:restartNumberingAfterBreak="0">
    <w:nsid w:val="6BD354F3"/>
    <w:multiLevelType w:val="hybridMultilevel"/>
    <w:tmpl w:val="DA9C2992"/>
    <w:lvl w:ilvl="0" w:tplc="04520001">
      <w:start w:val="1"/>
      <w:numFmt w:val="bullet"/>
      <w:lvlText w:val=""/>
      <w:lvlJc w:val="left"/>
      <w:pPr>
        <w:ind w:left="502"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4CE5657"/>
    <w:multiLevelType w:val="hybridMultilevel"/>
    <w:tmpl w:val="58A07D06"/>
    <w:lvl w:ilvl="0" w:tplc="04520001">
      <w:start w:val="1"/>
      <w:numFmt w:val="bullet"/>
      <w:lvlText w:val=""/>
      <w:lvlJc w:val="left"/>
      <w:pPr>
        <w:ind w:left="1004" w:hanging="360"/>
      </w:pPr>
      <w:rPr>
        <w:rFonts w:ascii="Symbol" w:hAnsi="Symbol" w:hint="default"/>
      </w:rPr>
    </w:lvl>
    <w:lvl w:ilvl="1" w:tplc="04520003" w:tentative="1">
      <w:start w:val="1"/>
      <w:numFmt w:val="bullet"/>
      <w:lvlText w:val="o"/>
      <w:lvlJc w:val="left"/>
      <w:pPr>
        <w:ind w:left="1724" w:hanging="360"/>
      </w:pPr>
      <w:rPr>
        <w:rFonts w:ascii="Courier New" w:hAnsi="Courier New" w:cs="Courier New" w:hint="default"/>
      </w:rPr>
    </w:lvl>
    <w:lvl w:ilvl="2" w:tplc="04520005" w:tentative="1">
      <w:start w:val="1"/>
      <w:numFmt w:val="bullet"/>
      <w:lvlText w:val=""/>
      <w:lvlJc w:val="left"/>
      <w:pPr>
        <w:ind w:left="2444" w:hanging="360"/>
      </w:pPr>
      <w:rPr>
        <w:rFonts w:ascii="Wingdings" w:hAnsi="Wingdings" w:hint="default"/>
      </w:rPr>
    </w:lvl>
    <w:lvl w:ilvl="3" w:tplc="04520001" w:tentative="1">
      <w:start w:val="1"/>
      <w:numFmt w:val="bullet"/>
      <w:lvlText w:val=""/>
      <w:lvlJc w:val="left"/>
      <w:pPr>
        <w:ind w:left="3164" w:hanging="360"/>
      </w:pPr>
      <w:rPr>
        <w:rFonts w:ascii="Symbol" w:hAnsi="Symbol" w:hint="default"/>
      </w:rPr>
    </w:lvl>
    <w:lvl w:ilvl="4" w:tplc="04520003" w:tentative="1">
      <w:start w:val="1"/>
      <w:numFmt w:val="bullet"/>
      <w:lvlText w:val="o"/>
      <w:lvlJc w:val="left"/>
      <w:pPr>
        <w:ind w:left="3884" w:hanging="360"/>
      </w:pPr>
      <w:rPr>
        <w:rFonts w:ascii="Courier New" w:hAnsi="Courier New" w:cs="Courier New" w:hint="default"/>
      </w:rPr>
    </w:lvl>
    <w:lvl w:ilvl="5" w:tplc="04520005" w:tentative="1">
      <w:start w:val="1"/>
      <w:numFmt w:val="bullet"/>
      <w:lvlText w:val=""/>
      <w:lvlJc w:val="left"/>
      <w:pPr>
        <w:ind w:left="4604" w:hanging="360"/>
      </w:pPr>
      <w:rPr>
        <w:rFonts w:ascii="Wingdings" w:hAnsi="Wingdings" w:hint="default"/>
      </w:rPr>
    </w:lvl>
    <w:lvl w:ilvl="6" w:tplc="04520001" w:tentative="1">
      <w:start w:val="1"/>
      <w:numFmt w:val="bullet"/>
      <w:lvlText w:val=""/>
      <w:lvlJc w:val="left"/>
      <w:pPr>
        <w:ind w:left="5324" w:hanging="360"/>
      </w:pPr>
      <w:rPr>
        <w:rFonts w:ascii="Symbol" w:hAnsi="Symbol" w:hint="default"/>
      </w:rPr>
    </w:lvl>
    <w:lvl w:ilvl="7" w:tplc="04520003" w:tentative="1">
      <w:start w:val="1"/>
      <w:numFmt w:val="bullet"/>
      <w:lvlText w:val="o"/>
      <w:lvlJc w:val="left"/>
      <w:pPr>
        <w:ind w:left="6044" w:hanging="360"/>
      </w:pPr>
      <w:rPr>
        <w:rFonts w:ascii="Courier New" w:hAnsi="Courier New" w:cs="Courier New" w:hint="default"/>
      </w:rPr>
    </w:lvl>
    <w:lvl w:ilvl="8" w:tplc="04520005" w:tentative="1">
      <w:start w:val="1"/>
      <w:numFmt w:val="bullet"/>
      <w:lvlText w:val=""/>
      <w:lvlJc w:val="left"/>
      <w:pPr>
        <w:ind w:left="6764" w:hanging="360"/>
      </w:pPr>
      <w:rPr>
        <w:rFonts w:ascii="Wingdings" w:hAnsi="Wingdings" w:hint="default"/>
      </w:rPr>
    </w:lvl>
  </w:abstractNum>
  <w:num w:numId="1" w16cid:durableId="1572303793">
    <w:abstractNumId w:val="1"/>
  </w:num>
  <w:num w:numId="2" w16cid:durableId="1526945536">
    <w:abstractNumId w:val="7"/>
  </w:num>
  <w:num w:numId="3" w16cid:durableId="943541425">
    <w:abstractNumId w:val="5"/>
  </w:num>
  <w:num w:numId="4" w16cid:durableId="922568367">
    <w:abstractNumId w:val="0"/>
  </w:num>
  <w:num w:numId="5" w16cid:durableId="497966999">
    <w:abstractNumId w:val="4"/>
  </w:num>
  <w:num w:numId="6" w16cid:durableId="796874640">
    <w:abstractNumId w:val="6"/>
  </w:num>
  <w:num w:numId="7" w16cid:durableId="2083940800">
    <w:abstractNumId w:val="3"/>
  </w:num>
  <w:num w:numId="8" w16cid:durableId="1546907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4FE"/>
    <w:rsid w:val="00000258"/>
    <w:rsid w:val="000149FF"/>
    <w:rsid w:val="00031E2E"/>
    <w:rsid w:val="00042C3B"/>
    <w:rsid w:val="0004355C"/>
    <w:rsid w:val="000635F5"/>
    <w:rsid w:val="00064956"/>
    <w:rsid w:val="000772EF"/>
    <w:rsid w:val="00077C3A"/>
    <w:rsid w:val="000837DB"/>
    <w:rsid w:val="00093280"/>
    <w:rsid w:val="000A3836"/>
    <w:rsid w:val="000C0386"/>
    <w:rsid w:val="000C2ACE"/>
    <w:rsid w:val="000C3641"/>
    <w:rsid w:val="000C3F98"/>
    <w:rsid w:val="000C6ADA"/>
    <w:rsid w:val="000F3275"/>
    <w:rsid w:val="000F5A23"/>
    <w:rsid w:val="00101CB9"/>
    <w:rsid w:val="00101EF0"/>
    <w:rsid w:val="00120D68"/>
    <w:rsid w:val="00130395"/>
    <w:rsid w:val="00136258"/>
    <w:rsid w:val="00164D44"/>
    <w:rsid w:val="00174906"/>
    <w:rsid w:val="0017714E"/>
    <w:rsid w:val="00181791"/>
    <w:rsid w:val="00191150"/>
    <w:rsid w:val="00194B6F"/>
    <w:rsid w:val="00194DA3"/>
    <w:rsid w:val="001A4517"/>
    <w:rsid w:val="001B4B08"/>
    <w:rsid w:val="001D1E99"/>
    <w:rsid w:val="001E0930"/>
    <w:rsid w:val="001E6536"/>
    <w:rsid w:val="001E77C3"/>
    <w:rsid w:val="001F5E17"/>
    <w:rsid w:val="00201079"/>
    <w:rsid w:val="00202E02"/>
    <w:rsid w:val="002127E6"/>
    <w:rsid w:val="0021484C"/>
    <w:rsid w:val="002166F0"/>
    <w:rsid w:val="0022209F"/>
    <w:rsid w:val="00230F23"/>
    <w:rsid w:val="00251BCB"/>
    <w:rsid w:val="00272F90"/>
    <w:rsid w:val="00282763"/>
    <w:rsid w:val="00284661"/>
    <w:rsid w:val="0029304D"/>
    <w:rsid w:val="0029314B"/>
    <w:rsid w:val="0029730B"/>
    <w:rsid w:val="002A0D81"/>
    <w:rsid w:val="002A4A2D"/>
    <w:rsid w:val="002B5A48"/>
    <w:rsid w:val="002D25C7"/>
    <w:rsid w:val="002D5530"/>
    <w:rsid w:val="002D6B1A"/>
    <w:rsid w:val="002E1C30"/>
    <w:rsid w:val="002E4E90"/>
    <w:rsid w:val="002E61E6"/>
    <w:rsid w:val="002F06DB"/>
    <w:rsid w:val="003065DA"/>
    <w:rsid w:val="0031099A"/>
    <w:rsid w:val="003171D2"/>
    <w:rsid w:val="00331ED2"/>
    <w:rsid w:val="00335FA4"/>
    <w:rsid w:val="00341407"/>
    <w:rsid w:val="00353D51"/>
    <w:rsid w:val="00361829"/>
    <w:rsid w:val="003819F0"/>
    <w:rsid w:val="00384B4E"/>
    <w:rsid w:val="00384B82"/>
    <w:rsid w:val="00394BBE"/>
    <w:rsid w:val="00395297"/>
    <w:rsid w:val="003976E7"/>
    <w:rsid w:val="003A02C2"/>
    <w:rsid w:val="003A3393"/>
    <w:rsid w:val="003B17D7"/>
    <w:rsid w:val="003B70E3"/>
    <w:rsid w:val="003C5E97"/>
    <w:rsid w:val="003C6DF3"/>
    <w:rsid w:val="003C7849"/>
    <w:rsid w:val="003D46D4"/>
    <w:rsid w:val="003E032A"/>
    <w:rsid w:val="003E563D"/>
    <w:rsid w:val="003E63EC"/>
    <w:rsid w:val="003F2180"/>
    <w:rsid w:val="003F54E8"/>
    <w:rsid w:val="0041262E"/>
    <w:rsid w:val="00414BF2"/>
    <w:rsid w:val="00417D64"/>
    <w:rsid w:val="004224FB"/>
    <w:rsid w:val="00423B3C"/>
    <w:rsid w:val="00432264"/>
    <w:rsid w:val="004429DA"/>
    <w:rsid w:val="00447141"/>
    <w:rsid w:val="00464047"/>
    <w:rsid w:val="004909AA"/>
    <w:rsid w:val="00490DCE"/>
    <w:rsid w:val="004A42E9"/>
    <w:rsid w:val="004B2F5D"/>
    <w:rsid w:val="004B69B1"/>
    <w:rsid w:val="004D375D"/>
    <w:rsid w:val="004E548E"/>
    <w:rsid w:val="004F354C"/>
    <w:rsid w:val="004F653A"/>
    <w:rsid w:val="004F7D9C"/>
    <w:rsid w:val="00502800"/>
    <w:rsid w:val="005028B3"/>
    <w:rsid w:val="00536749"/>
    <w:rsid w:val="005413AF"/>
    <w:rsid w:val="005444E3"/>
    <w:rsid w:val="00550C43"/>
    <w:rsid w:val="00560FB0"/>
    <w:rsid w:val="005734A3"/>
    <w:rsid w:val="005A4CC9"/>
    <w:rsid w:val="005A787C"/>
    <w:rsid w:val="005B6AAA"/>
    <w:rsid w:val="005C3519"/>
    <w:rsid w:val="005D14CC"/>
    <w:rsid w:val="005E764D"/>
    <w:rsid w:val="00610D75"/>
    <w:rsid w:val="0061375D"/>
    <w:rsid w:val="00615993"/>
    <w:rsid w:val="006254A2"/>
    <w:rsid w:val="00626004"/>
    <w:rsid w:val="00626676"/>
    <w:rsid w:val="006277E3"/>
    <w:rsid w:val="00633D66"/>
    <w:rsid w:val="00637FAD"/>
    <w:rsid w:val="00651267"/>
    <w:rsid w:val="00657099"/>
    <w:rsid w:val="00664FC3"/>
    <w:rsid w:val="006737DA"/>
    <w:rsid w:val="00677994"/>
    <w:rsid w:val="0069449D"/>
    <w:rsid w:val="006C0365"/>
    <w:rsid w:val="006C2D5D"/>
    <w:rsid w:val="006C40C9"/>
    <w:rsid w:val="006E0437"/>
    <w:rsid w:val="006E6374"/>
    <w:rsid w:val="00700822"/>
    <w:rsid w:val="007037E5"/>
    <w:rsid w:val="00704242"/>
    <w:rsid w:val="00706BE5"/>
    <w:rsid w:val="00714152"/>
    <w:rsid w:val="00714A5B"/>
    <w:rsid w:val="00722262"/>
    <w:rsid w:val="007450CF"/>
    <w:rsid w:val="00751CD3"/>
    <w:rsid w:val="007601B0"/>
    <w:rsid w:val="00760C91"/>
    <w:rsid w:val="0076306B"/>
    <w:rsid w:val="00767C1A"/>
    <w:rsid w:val="00774893"/>
    <w:rsid w:val="00775024"/>
    <w:rsid w:val="007770F5"/>
    <w:rsid w:val="0079421B"/>
    <w:rsid w:val="007A6DC3"/>
    <w:rsid w:val="007B6539"/>
    <w:rsid w:val="007B682C"/>
    <w:rsid w:val="007C35B6"/>
    <w:rsid w:val="007C3A8A"/>
    <w:rsid w:val="007C5D4B"/>
    <w:rsid w:val="007C74EA"/>
    <w:rsid w:val="00800BCE"/>
    <w:rsid w:val="00803128"/>
    <w:rsid w:val="0080314A"/>
    <w:rsid w:val="0080389A"/>
    <w:rsid w:val="008039E4"/>
    <w:rsid w:val="00820993"/>
    <w:rsid w:val="00822D61"/>
    <w:rsid w:val="008270D0"/>
    <w:rsid w:val="0083177A"/>
    <w:rsid w:val="008460A5"/>
    <w:rsid w:val="00850849"/>
    <w:rsid w:val="00850FB0"/>
    <w:rsid w:val="0086506F"/>
    <w:rsid w:val="008651D0"/>
    <w:rsid w:val="008740DB"/>
    <w:rsid w:val="00874D50"/>
    <w:rsid w:val="00876A38"/>
    <w:rsid w:val="008A0B84"/>
    <w:rsid w:val="008A4F30"/>
    <w:rsid w:val="008A53A2"/>
    <w:rsid w:val="008B5C2C"/>
    <w:rsid w:val="008C1A98"/>
    <w:rsid w:val="008E7E24"/>
    <w:rsid w:val="00901166"/>
    <w:rsid w:val="009140C9"/>
    <w:rsid w:val="0091654D"/>
    <w:rsid w:val="0092068F"/>
    <w:rsid w:val="00922FDC"/>
    <w:rsid w:val="009237F4"/>
    <w:rsid w:val="00924BB1"/>
    <w:rsid w:val="00940F3B"/>
    <w:rsid w:val="0094764F"/>
    <w:rsid w:val="0095316C"/>
    <w:rsid w:val="00956566"/>
    <w:rsid w:val="00960F56"/>
    <w:rsid w:val="00976AF1"/>
    <w:rsid w:val="00997220"/>
    <w:rsid w:val="009A75A6"/>
    <w:rsid w:val="009C0CEA"/>
    <w:rsid w:val="009E3B70"/>
    <w:rsid w:val="009F6BF9"/>
    <w:rsid w:val="00A23806"/>
    <w:rsid w:val="00A32662"/>
    <w:rsid w:val="00A327D5"/>
    <w:rsid w:val="00A41F54"/>
    <w:rsid w:val="00A5259E"/>
    <w:rsid w:val="00A572B1"/>
    <w:rsid w:val="00A61498"/>
    <w:rsid w:val="00A62F89"/>
    <w:rsid w:val="00A67EC5"/>
    <w:rsid w:val="00A73035"/>
    <w:rsid w:val="00A91B6B"/>
    <w:rsid w:val="00AA2ECB"/>
    <w:rsid w:val="00AA6D65"/>
    <w:rsid w:val="00AB3365"/>
    <w:rsid w:val="00AB5F6A"/>
    <w:rsid w:val="00AB61D2"/>
    <w:rsid w:val="00AB71C6"/>
    <w:rsid w:val="00AD0BCD"/>
    <w:rsid w:val="00AD2338"/>
    <w:rsid w:val="00AE4098"/>
    <w:rsid w:val="00AF1DA2"/>
    <w:rsid w:val="00AF2D23"/>
    <w:rsid w:val="00AF344F"/>
    <w:rsid w:val="00AF56BB"/>
    <w:rsid w:val="00B0206D"/>
    <w:rsid w:val="00B07143"/>
    <w:rsid w:val="00B07847"/>
    <w:rsid w:val="00B227D3"/>
    <w:rsid w:val="00B4762C"/>
    <w:rsid w:val="00B668E7"/>
    <w:rsid w:val="00B804FE"/>
    <w:rsid w:val="00B806B1"/>
    <w:rsid w:val="00B8143C"/>
    <w:rsid w:val="00B82334"/>
    <w:rsid w:val="00B82C66"/>
    <w:rsid w:val="00B85D0B"/>
    <w:rsid w:val="00B86980"/>
    <w:rsid w:val="00B936A4"/>
    <w:rsid w:val="00B95610"/>
    <w:rsid w:val="00BA1C11"/>
    <w:rsid w:val="00BB2027"/>
    <w:rsid w:val="00BB77FC"/>
    <w:rsid w:val="00BC7BCB"/>
    <w:rsid w:val="00BD6127"/>
    <w:rsid w:val="00BE13F3"/>
    <w:rsid w:val="00BF75DB"/>
    <w:rsid w:val="00C01C7E"/>
    <w:rsid w:val="00C12431"/>
    <w:rsid w:val="00C1701C"/>
    <w:rsid w:val="00C33F81"/>
    <w:rsid w:val="00C427F0"/>
    <w:rsid w:val="00C47DE2"/>
    <w:rsid w:val="00C50683"/>
    <w:rsid w:val="00C50E0C"/>
    <w:rsid w:val="00C53D7A"/>
    <w:rsid w:val="00C60787"/>
    <w:rsid w:val="00C908DC"/>
    <w:rsid w:val="00C90E9E"/>
    <w:rsid w:val="00C93656"/>
    <w:rsid w:val="00CA1875"/>
    <w:rsid w:val="00CB07E6"/>
    <w:rsid w:val="00CB1A12"/>
    <w:rsid w:val="00CC440C"/>
    <w:rsid w:val="00CC5A84"/>
    <w:rsid w:val="00CD354F"/>
    <w:rsid w:val="00CE3E95"/>
    <w:rsid w:val="00D0715D"/>
    <w:rsid w:val="00D11892"/>
    <w:rsid w:val="00D15590"/>
    <w:rsid w:val="00D209BA"/>
    <w:rsid w:val="00D2240C"/>
    <w:rsid w:val="00D3460E"/>
    <w:rsid w:val="00D456EF"/>
    <w:rsid w:val="00D46091"/>
    <w:rsid w:val="00D75240"/>
    <w:rsid w:val="00D9128A"/>
    <w:rsid w:val="00D9229E"/>
    <w:rsid w:val="00D95153"/>
    <w:rsid w:val="00DA5F55"/>
    <w:rsid w:val="00DB496D"/>
    <w:rsid w:val="00DB77E5"/>
    <w:rsid w:val="00DC1433"/>
    <w:rsid w:val="00DD1DF9"/>
    <w:rsid w:val="00DD2E29"/>
    <w:rsid w:val="00DE73E2"/>
    <w:rsid w:val="00DF100C"/>
    <w:rsid w:val="00DF24E3"/>
    <w:rsid w:val="00E01191"/>
    <w:rsid w:val="00E12888"/>
    <w:rsid w:val="00E139A6"/>
    <w:rsid w:val="00E24650"/>
    <w:rsid w:val="00E24938"/>
    <w:rsid w:val="00E30F1A"/>
    <w:rsid w:val="00E33F2C"/>
    <w:rsid w:val="00E37307"/>
    <w:rsid w:val="00E642E4"/>
    <w:rsid w:val="00E66588"/>
    <w:rsid w:val="00E74A5C"/>
    <w:rsid w:val="00E81AFF"/>
    <w:rsid w:val="00E93A14"/>
    <w:rsid w:val="00EA7E8C"/>
    <w:rsid w:val="00EB2E96"/>
    <w:rsid w:val="00EB323B"/>
    <w:rsid w:val="00EB5B9C"/>
    <w:rsid w:val="00EB7B42"/>
    <w:rsid w:val="00EC15C6"/>
    <w:rsid w:val="00EC3B3C"/>
    <w:rsid w:val="00EC52B3"/>
    <w:rsid w:val="00F00504"/>
    <w:rsid w:val="00F10B72"/>
    <w:rsid w:val="00F14ABA"/>
    <w:rsid w:val="00F22B6A"/>
    <w:rsid w:val="00F2532E"/>
    <w:rsid w:val="00F26817"/>
    <w:rsid w:val="00F34064"/>
    <w:rsid w:val="00F3762E"/>
    <w:rsid w:val="00F719A2"/>
    <w:rsid w:val="00F72774"/>
    <w:rsid w:val="00F756D4"/>
    <w:rsid w:val="00F85F07"/>
    <w:rsid w:val="00F8677A"/>
    <w:rsid w:val="00F96FD6"/>
    <w:rsid w:val="00FC02CF"/>
    <w:rsid w:val="00FD0EBE"/>
    <w:rsid w:val="00FD77E0"/>
    <w:rsid w:val="00FE7A4A"/>
    <w:rsid w:val="00FF037A"/>
    <w:rsid w:val="00FF093D"/>
    <w:rsid w:val="00FF4A11"/>
    <w:rsid w:val="00FF5698"/>
    <w:rsid w:val="01EAFDA0"/>
    <w:rsid w:val="0325D0B5"/>
    <w:rsid w:val="049BA1ED"/>
    <w:rsid w:val="14528753"/>
    <w:rsid w:val="1B3CB059"/>
    <w:rsid w:val="1D77ECD1"/>
    <w:rsid w:val="1DD3637A"/>
    <w:rsid w:val="1E98C517"/>
    <w:rsid w:val="1EE9A783"/>
    <w:rsid w:val="22CF5697"/>
    <w:rsid w:val="242E65CD"/>
    <w:rsid w:val="26221CA5"/>
    <w:rsid w:val="28D68F7C"/>
    <w:rsid w:val="2DCD3DDE"/>
    <w:rsid w:val="2E3B4012"/>
    <w:rsid w:val="2E98912F"/>
    <w:rsid w:val="3DB68B87"/>
    <w:rsid w:val="45A7C81E"/>
    <w:rsid w:val="500A4702"/>
    <w:rsid w:val="529D98FF"/>
    <w:rsid w:val="569CE9DC"/>
    <w:rsid w:val="5AB4B304"/>
    <w:rsid w:val="6487BFC9"/>
    <w:rsid w:val="64C90D68"/>
    <w:rsid w:val="66426EEB"/>
    <w:rsid w:val="6868A1BF"/>
    <w:rsid w:val="6B3BC4F2"/>
    <w:rsid w:val="6B4EF077"/>
    <w:rsid w:val="70A364AE"/>
    <w:rsid w:val="77092B7E"/>
    <w:rsid w:val="770CEAC1"/>
    <w:rsid w:val="77F3D510"/>
    <w:rsid w:val="7A8246DD"/>
  </w:rsids>
  <m:mathPr>
    <m:mathFont m:val="Cambria Math"/>
    <m:brkBin m:val="before"/>
    <m:brkBinSub m:val="--"/>
    <m:smallFrac m:val="0"/>
    <m:dispDef/>
    <m:lMargin m:val="0"/>
    <m:rMargin m:val="0"/>
    <m:defJc m:val="centerGroup"/>
    <m:wrapIndent m:val="1440"/>
    <m:intLim m:val="subSup"/>
    <m:naryLim m:val="undOvr"/>
  </m:mathPr>
  <w:themeFontLang w:val="cy-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36956"/>
  <w15:chartTrackingRefBased/>
  <w15:docId w15:val="{C6790834-C572-4A81-9F42-4A3A946BD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y-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04FE"/>
  </w:style>
  <w:style w:type="paragraph" w:styleId="Pennawd1">
    <w:name w:val="heading 1"/>
    <w:basedOn w:val="Normal"/>
    <w:next w:val="Normal"/>
    <w:link w:val="Pennawd1Nod"/>
    <w:uiPriority w:val="9"/>
    <w:qFormat/>
    <w:rsid w:val="00B804F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Pennawd2">
    <w:name w:val="heading 2"/>
    <w:basedOn w:val="Normal"/>
    <w:next w:val="Normal"/>
    <w:link w:val="Pennawd2Nod"/>
    <w:uiPriority w:val="9"/>
    <w:semiHidden/>
    <w:unhideWhenUsed/>
    <w:qFormat/>
    <w:rsid w:val="00B804F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Pennawd3">
    <w:name w:val="heading 3"/>
    <w:basedOn w:val="Normal"/>
    <w:next w:val="Normal"/>
    <w:link w:val="Pennawd3Nod"/>
    <w:uiPriority w:val="9"/>
    <w:semiHidden/>
    <w:unhideWhenUsed/>
    <w:qFormat/>
    <w:rsid w:val="00B804FE"/>
    <w:pPr>
      <w:keepNext/>
      <w:keepLines/>
      <w:spacing w:before="160" w:after="80"/>
      <w:outlineLvl w:val="2"/>
    </w:pPr>
    <w:rPr>
      <w:rFonts w:eastAsiaTheme="majorEastAsia" w:cstheme="majorBidi"/>
      <w:color w:val="2F5496" w:themeColor="accent1" w:themeShade="BF"/>
      <w:sz w:val="28"/>
      <w:szCs w:val="28"/>
    </w:rPr>
  </w:style>
  <w:style w:type="paragraph" w:styleId="Pennawd4">
    <w:name w:val="heading 4"/>
    <w:basedOn w:val="Normal"/>
    <w:next w:val="Normal"/>
    <w:link w:val="Pennawd4Nod"/>
    <w:uiPriority w:val="9"/>
    <w:semiHidden/>
    <w:unhideWhenUsed/>
    <w:qFormat/>
    <w:rsid w:val="00B804FE"/>
    <w:pPr>
      <w:keepNext/>
      <w:keepLines/>
      <w:spacing w:before="80" w:after="40"/>
      <w:outlineLvl w:val="3"/>
    </w:pPr>
    <w:rPr>
      <w:rFonts w:eastAsiaTheme="majorEastAsia" w:cstheme="majorBidi"/>
      <w:i/>
      <w:iCs/>
      <w:color w:val="2F5496" w:themeColor="accent1" w:themeShade="BF"/>
    </w:rPr>
  </w:style>
  <w:style w:type="paragraph" w:styleId="Pennawd5">
    <w:name w:val="heading 5"/>
    <w:basedOn w:val="Normal"/>
    <w:next w:val="Normal"/>
    <w:link w:val="Pennawd5Nod"/>
    <w:uiPriority w:val="9"/>
    <w:semiHidden/>
    <w:unhideWhenUsed/>
    <w:qFormat/>
    <w:rsid w:val="00B804FE"/>
    <w:pPr>
      <w:keepNext/>
      <w:keepLines/>
      <w:spacing w:before="80" w:after="40"/>
      <w:outlineLvl w:val="4"/>
    </w:pPr>
    <w:rPr>
      <w:rFonts w:eastAsiaTheme="majorEastAsia" w:cstheme="majorBidi"/>
      <w:color w:val="2F5496" w:themeColor="accent1" w:themeShade="BF"/>
    </w:rPr>
  </w:style>
  <w:style w:type="paragraph" w:styleId="Pennawd6">
    <w:name w:val="heading 6"/>
    <w:basedOn w:val="Normal"/>
    <w:next w:val="Normal"/>
    <w:link w:val="Pennawd6Nod"/>
    <w:uiPriority w:val="9"/>
    <w:semiHidden/>
    <w:unhideWhenUsed/>
    <w:qFormat/>
    <w:rsid w:val="00B804FE"/>
    <w:pPr>
      <w:keepNext/>
      <w:keepLines/>
      <w:spacing w:before="40" w:after="0"/>
      <w:outlineLvl w:val="5"/>
    </w:pPr>
    <w:rPr>
      <w:rFonts w:eastAsiaTheme="majorEastAsia" w:cstheme="majorBidi"/>
      <w:i/>
      <w:iCs/>
      <w:color w:val="595959" w:themeColor="text1" w:themeTint="A6"/>
    </w:rPr>
  </w:style>
  <w:style w:type="paragraph" w:styleId="Pennawd7">
    <w:name w:val="heading 7"/>
    <w:basedOn w:val="Normal"/>
    <w:next w:val="Normal"/>
    <w:link w:val="Pennawd7Nod"/>
    <w:uiPriority w:val="9"/>
    <w:semiHidden/>
    <w:unhideWhenUsed/>
    <w:qFormat/>
    <w:rsid w:val="00B804FE"/>
    <w:pPr>
      <w:keepNext/>
      <w:keepLines/>
      <w:spacing w:before="40" w:after="0"/>
      <w:outlineLvl w:val="6"/>
    </w:pPr>
    <w:rPr>
      <w:rFonts w:eastAsiaTheme="majorEastAsia" w:cstheme="majorBidi"/>
      <w:color w:val="595959" w:themeColor="text1" w:themeTint="A6"/>
    </w:rPr>
  </w:style>
  <w:style w:type="paragraph" w:styleId="Pennawd8">
    <w:name w:val="heading 8"/>
    <w:basedOn w:val="Normal"/>
    <w:next w:val="Normal"/>
    <w:link w:val="Pennawd8Nod"/>
    <w:uiPriority w:val="9"/>
    <w:semiHidden/>
    <w:unhideWhenUsed/>
    <w:qFormat/>
    <w:rsid w:val="00B804FE"/>
    <w:pPr>
      <w:keepNext/>
      <w:keepLines/>
      <w:spacing w:after="0"/>
      <w:outlineLvl w:val="7"/>
    </w:pPr>
    <w:rPr>
      <w:rFonts w:eastAsiaTheme="majorEastAsia" w:cstheme="majorBidi"/>
      <w:i/>
      <w:iCs/>
      <w:color w:val="272727" w:themeColor="text1" w:themeTint="D8"/>
    </w:rPr>
  </w:style>
  <w:style w:type="paragraph" w:styleId="Pennawd9">
    <w:name w:val="heading 9"/>
    <w:basedOn w:val="Normal"/>
    <w:next w:val="Normal"/>
    <w:link w:val="Pennawd9Nod"/>
    <w:uiPriority w:val="9"/>
    <w:semiHidden/>
    <w:unhideWhenUsed/>
    <w:qFormat/>
    <w:rsid w:val="00B804FE"/>
    <w:pPr>
      <w:keepNext/>
      <w:keepLines/>
      <w:spacing w:after="0"/>
      <w:outlineLvl w:val="8"/>
    </w:pPr>
    <w:rPr>
      <w:rFonts w:eastAsiaTheme="majorEastAsia" w:cstheme="majorBidi"/>
      <w:color w:val="272727" w:themeColor="text1" w:themeTint="D8"/>
    </w:rPr>
  </w:style>
  <w:style w:type="character" w:default="1" w:styleId="FfontParagraffDdiofyn">
    <w:name w:val="Default Paragraph Font"/>
    <w:uiPriority w:val="1"/>
    <w:unhideWhenUsed/>
  </w:style>
  <w:style w:type="table" w:default="1" w:styleId="TablNormal">
    <w:name w:val="Normal Table"/>
    <w:uiPriority w:val="99"/>
    <w:semiHidden/>
    <w:unhideWhenUsed/>
    <w:tblPr>
      <w:tblInd w:w="0" w:type="dxa"/>
      <w:tblCellMar>
        <w:top w:w="0" w:type="dxa"/>
        <w:left w:w="108" w:type="dxa"/>
        <w:bottom w:w="0" w:type="dxa"/>
        <w:right w:w="108" w:type="dxa"/>
      </w:tblCellMar>
    </w:tblPr>
  </w:style>
  <w:style w:type="numbering" w:default="1" w:styleId="DimRhestr">
    <w:name w:val="No List"/>
    <w:uiPriority w:val="99"/>
    <w:semiHidden/>
    <w:unhideWhenUsed/>
  </w:style>
  <w:style w:type="character" w:customStyle="1" w:styleId="Pennawd1Nod">
    <w:name w:val="Pennawd 1 Nod"/>
    <w:basedOn w:val="FfontParagraffDdiofyn"/>
    <w:link w:val="Pennawd1"/>
    <w:uiPriority w:val="9"/>
    <w:rsid w:val="00B804FE"/>
    <w:rPr>
      <w:rFonts w:asciiTheme="majorHAnsi" w:eastAsiaTheme="majorEastAsia" w:hAnsiTheme="majorHAnsi" w:cstheme="majorBidi"/>
      <w:color w:val="2F5496" w:themeColor="accent1" w:themeShade="BF"/>
      <w:sz w:val="40"/>
      <w:szCs w:val="40"/>
    </w:rPr>
  </w:style>
  <w:style w:type="character" w:customStyle="1" w:styleId="Pennawd2Nod">
    <w:name w:val="Pennawd 2 Nod"/>
    <w:basedOn w:val="FfontParagraffDdiofyn"/>
    <w:link w:val="Pennawd2"/>
    <w:uiPriority w:val="9"/>
    <w:semiHidden/>
    <w:rsid w:val="00B804FE"/>
    <w:rPr>
      <w:rFonts w:asciiTheme="majorHAnsi" w:eastAsiaTheme="majorEastAsia" w:hAnsiTheme="majorHAnsi" w:cstheme="majorBidi"/>
      <w:color w:val="2F5496" w:themeColor="accent1" w:themeShade="BF"/>
      <w:sz w:val="32"/>
      <w:szCs w:val="32"/>
    </w:rPr>
  </w:style>
  <w:style w:type="character" w:customStyle="1" w:styleId="Pennawd3Nod">
    <w:name w:val="Pennawd 3 Nod"/>
    <w:basedOn w:val="FfontParagraffDdiofyn"/>
    <w:link w:val="Pennawd3"/>
    <w:uiPriority w:val="9"/>
    <w:semiHidden/>
    <w:rsid w:val="00B804FE"/>
    <w:rPr>
      <w:rFonts w:eastAsiaTheme="majorEastAsia" w:cstheme="majorBidi"/>
      <w:color w:val="2F5496" w:themeColor="accent1" w:themeShade="BF"/>
      <w:sz w:val="28"/>
      <w:szCs w:val="28"/>
    </w:rPr>
  </w:style>
  <w:style w:type="character" w:customStyle="1" w:styleId="Pennawd4Nod">
    <w:name w:val="Pennawd 4 Nod"/>
    <w:basedOn w:val="FfontParagraffDdiofyn"/>
    <w:link w:val="Pennawd4"/>
    <w:uiPriority w:val="9"/>
    <w:semiHidden/>
    <w:rsid w:val="00B804FE"/>
    <w:rPr>
      <w:rFonts w:eastAsiaTheme="majorEastAsia" w:cstheme="majorBidi"/>
      <w:i/>
      <w:iCs/>
      <w:color w:val="2F5496" w:themeColor="accent1" w:themeShade="BF"/>
    </w:rPr>
  </w:style>
  <w:style w:type="character" w:customStyle="1" w:styleId="Pennawd5Nod">
    <w:name w:val="Pennawd 5 Nod"/>
    <w:basedOn w:val="FfontParagraffDdiofyn"/>
    <w:link w:val="Pennawd5"/>
    <w:uiPriority w:val="9"/>
    <w:semiHidden/>
    <w:rsid w:val="00B804FE"/>
    <w:rPr>
      <w:rFonts w:eastAsiaTheme="majorEastAsia" w:cstheme="majorBidi"/>
      <w:color w:val="2F5496" w:themeColor="accent1" w:themeShade="BF"/>
    </w:rPr>
  </w:style>
  <w:style w:type="character" w:customStyle="1" w:styleId="Pennawd6Nod">
    <w:name w:val="Pennawd 6 Nod"/>
    <w:basedOn w:val="FfontParagraffDdiofyn"/>
    <w:link w:val="Pennawd6"/>
    <w:uiPriority w:val="9"/>
    <w:semiHidden/>
    <w:rsid w:val="00B804FE"/>
    <w:rPr>
      <w:rFonts w:eastAsiaTheme="majorEastAsia" w:cstheme="majorBidi"/>
      <w:i/>
      <w:iCs/>
      <w:color w:val="595959" w:themeColor="text1" w:themeTint="A6"/>
    </w:rPr>
  </w:style>
  <w:style w:type="character" w:customStyle="1" w:styleId="Pennawd7Nod">
    <w:name w:val="Pennawd 7 Nod"/>
    <w:basedOn w:val="FfontParagraffDdiofyn"/>
    <w:link w:val="Pennawd7"/>
    <w:uiPriority w:val="9"/>
    <w:semiHidden/>
    <w:rsid w:val="00B804FE"/>
    <w:rPr>
      <w:rFonts w:eastAsiaTheme="majorEastAsia" w:cstheme="majorBidi"/>
      <w:color w:val="595959" w:themeColor="text1" w:themeTint="A6"/>
    </w:rPr>
  </w:style>
  <w:style w:type="character" w:customStyle="1" w:styleId="Pennawd8Nod">
    <w:name w:val="Pennawd 8 Nod"/>
    <w:basedOn w:val="FfontParagraffDdiofyn"/>
    <w:link w:val="Pennawd8"/>
    <w:uiPriority w:val="9"/>
    <w:semiHidden/>
    <w:rsid w:val="00B804FE"/>
    <w:rPr>
      <w:rFonts w:eastAsiaTheme="majorEastAsia" w:cstheme="majorBidi"/>
      <w:i/>
      <w:iCs/>
      <w:color w:val="272727" w:themeColor="text1" w:themeTint="D8"/>
    </w:rPr>
  </w:style>
  <w:style w:type="character" w:customStyle="1" w:styleId="Pennawd9Nod">
    <w:name w:val="Pennawd 9 Nod"/>
    <w:basedOn w:val="FfontParagraffDdiofyn"/>
    <w:link w:val="Pennawd9"/>
    <w:uiPriority w:val="9"/>
    <w:semiHidden/>
    <w:rsid w:val="00B804FE"/>
    <w:rPr>
      <w:rFonts w:eastAsiaTheme="majorEastAsia" w:cstheme="majorBidi"/>
      <w:color w:val="272727" w:themeColor="text1" w:themeTint="D8"/>
    </w:rPr>
  </w:style>
  <w:style w:type="paragraph" w:styleId="Teitl">
    <w:name w:val="Title"/>
    <w:basedOn w:val="Normal"/>
    <w:next w:val="Normal"/>
    <w:link w:val="TeitlNod"/>
    <w:uiPriority w:val="10"/>
    <w:qFormat/>
    <w:rsid w:val="00B804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eitlNod">
    <w:name w:val="Teitl Nod"/>
    <w:basedOn w:val="FfontParagraffDdiofyn"/>
    <w:link w:val="Teitl"/>
    <w:uiPriority w:val="10"/>
    <w:rsid w:val="00B804FE"/>
    <w:rPr>
      <w:rFonts w:asciiTheme="majorHAnsi" w:eastAsiaTheme="majorEastAsia" w:hAnsiTheme="majorHAnsi" w:cstheme="majorBidi"/>
      <w:spacing w:val="-10"/>
      <w:kern w:val="28"/>
      <w:sz w:val="56"/>
      <w:szCs w:val="56"/>
    </w:rPr>
  </w:style>
  <w:style w:type="paragraph" w:styleId="Isdeitl">
    <w:name w:val="Subtitle"/>
    <w:basedOn w:val="Normal"/>
    <w:next w:val="Normal"/>
    <w:link w:val="IsdeitlNod"/>
    <w:uiPriority w:val="11"/>
    <w:qFormat/>
    <w:rsid w:val="00B804FE"/>
    <w:pPr>
      <w:numPr>
        <w:ilvl w:val="1"/>
      </w:numPr>
    </w:pPr>
    <w:rPr>
      <w:rFonts w:eastAsiaTheme="majorEastAsia" w:cstheme="majorBidi"/>
      <w:color w:val="595959" w:themeColor="text1" w:themeTint="A6"/>
      <w:spacing w:val="15"/>
      <w:sz w:val="28"/>
      <w:szCs w:val="28"/>
    </w:rPr>
  </w:style>
  <w:style w:type="character" w:customStyle="1" w:styleId="IsdeitlNod">
    <w:name w:val="Isdeitl Nod"/>
    <w:basedOn w:val="FfontParagraffDdiofyn"/>
    <w:link w:val="Isdeitl"/>
    <w:uiPriority w:val="11"/>
    <w:rsid w:val="00B804FE"/>
    <w:rPr>
      <w:rFonts w:eastAsiaTheme="majorEastAsia" w:cstheme="majorBidi"/>
      <w:color w:val="595959" w:themeColor="text1" w:themeTint="A6"/>
      <w:spacing w:val="15"/>
      <w:sz w:val="28"/>
      <w:szCs w:val="28"/>
    </w:rPr>
  </w:style>
  <w:style w:type="paragraph" w:styleId="Dyfyniad">
    <w:name w:val="Quote"/>
    <w:basedOn w:val="Normal"/>
    <w:next w:val="Normal"/>
    <w:link w:val="DyfyniadNod"/>
    <w:uiPriority w:val="29"/>
    <w:qFormat/>
    <w:rsid w:val="00B804FE"/>
    <w:pPr>
      <w:spacing w:before="160"/>
      <w:jc w:val="center"/>
    </w:pPr>
    <w:rPr>
      <w:i/>
      <w:iCs/>
      <w:color w:val="404040" w:themeColor="text1" w:themeTint="BF"/>
    </w:rPr>
  </w:style>
  <w:style w:type="character" w:customStyle="1" w:styleId="DyfyniadNod">
    <w:name w:val="Dyfyniad Nod"/>
    <w:basedOn w:val="FfontParagraffDdiofyn"/>
    <w:link w:val="Dyfyniad"/>
    <w:uiPriority w:val="29"/>
    <w:rsid w:val="00B804FE"/>
    <w:rPr>
      <w:i/>
      <w:iCs/>
      <w:color w:val="404040" w:themeColor="text1" w:themeTint="BF"/>
    </w:rPr>
  </w:style>
  <w:style w:type="paragraph" w:styleId="ParagraffRhestr">
    <w:name w:val="List Paragraph"/>
    <w:basedOn w:val="Normal"/>
    <w:uiPriority w:val="34"/>
    <w:qFormat/>
    <w:rsid w:val="00B804FE"/>
    <w:pPr>
      <w:ind w:left="720"/>
      <w:contextualSpacing/>
    </w:pPr>
  </w:style>
  <w:style w:type="character" w:styleId="PwyslaisDdwys">
    <w:name w:val="Intense Emphasis"/>
    <w:basedOn w:val="FfontParagraffDdiofyn"/>
    <w:uiPriority w:val="21"/>
    <w:qFormat/>
    <w:rsid w:val="00B804FE"/>
    <w:rPr>
      <w:i/>
      <w:iCs/>
      <w:color w:val="2F5496" w:themeColor="accent1" w:themeShade="BF"/>
    </w:rPr>
  </w:style>
  <w:style w:type="paragraph" w:styleId="DyfyniadDwys">
    <w:name w:val="Intense Quote"/>
    <w:basedOn w:val="Normal"/>
    <w:next w:val="Normal"/>
    <w:link w:val="DyfyniadDwysNod"/>
    <w:uiPriority w:val="30"/>
    <w:qFormat/>
    <w:rsid w:val="00B804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yfyniadDwysNod">
    <w:name w:val="Dyfyniad Dwys Nod"/>
    <w:basedOn w:val="FfontParagraffDdiofyn"/>
    <w:link w:val="DyfyniadDwys"/>
    <w:uiPriority w:val="30"/>
    <w:rsid w:val="00B804FE"/>
    <w:rPr>
      <w:i/>
      <w:iCs/>
      <w:color w:val="2F5496" w:themeColor="accent1" w:themeShade="BF"/>
    </w:rPr>
  </w:style>
  <w:style w:type="character" w:styleId="CyfeirnodDwys">
    <w:name w:val="Intense Reference"/>
    <w:basedOn w:val="FfontParagraffDdiofyn"/>
    <w:uiPriority w:val="32"/>
    <w:qFormat/>
    <w:rsid w:val="00B804FE"/>
    <w:rPr>
      <w:b/>
      <w:bCs/>
      <w:smallCaps/>
      <w:color w:val="2F5496" w:themeColor="accent1" w:themeShade="BF"/>
      <w:spacing w:val="5"/>
    </w:rPr>
  </w:style>
  <w:style w:type="table" w:styleId="GridTabl">
    <w:name w:val="Table Grid"/>
    <w:basedOn w:val="TablNormal"/>
    <w:uiPriority w:val="39"/>
    <w:rsid w:val="00B804FE"/>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roedyn">
    <w:name w:val="footer"/>
    <w:basedOn w:val="Normal"/>
    <w:link w:val="TroedynNod"/>
    <w:uiPriority w:val="99"/>
    <w:unhideWhenUsed/>
    <w:rsid w:val="00B804FE"/>
    <w:pPr>
      <w:tabs>
        <w:tab w:val="center" w:pos="4513"/>
        <w:tab w:val="right" w:pos="9026"/>
      </w:tabs>
      <w:spacing w:after="0" w:line="240" w:lineRule="auto"/>
    </w:pPr>
  </w:style>
  <w:style w:type="character" w:customStyle="1" w:styleId="TroedynNod">
    <w:name w:val="Troedyn Nod"/>
    <w:basedOn w:val="FfontParagraffDdiofyn"/>
    <w:link w:val="Troedyn"/>
    <w:uiPriority w:val="99"/>
    <w:rsid w:val="00B804FE"/>
  </w:style>
  <w:style w:type="paragraph" w:styleId="Pennyn">
    <w:name w:val="header"/>
    <w:basedOn w:val="Normal"/>
    <w:link w:val="PennynNod"/>
    <w:uiPriority w:val="99"/>
    <w:unhideWhenUsed/>
    <w:rsid w:val="002127E6"/>
    <w:pPr>
      <w:tabs>
        <w:tab w:val="center" w:pos="4513"/>
        <w:tab w:val="right" w:pos="9026"/>
      </w:tabs>
      <w:spacing w:after="0" w:line="240" w:lineRule="auto"/>
    </w:pPr>
  </w:style>
  <w:style w:type="character" w:customStyle="1" w:styleId="PennynNod">
    <w:name w:val="Pennyn Nod"/>
    <w:basedOn w:val="FfontParagraffDdiofyn"/>
    <w:link w:val="Pennyn"/>
    <w:uiPriority w:val="99"/>
    <w:rsid w:val="002127E6"/>
  </w:style>
  <w:style w:type="paragraph" w:styleId="Adolygiad">
    <w:name w:val="Revision"/>
    <w:hidden/>
    <w:uiPriority w:val="99"/>
    <w:semiHidden/>
    <w:rsid w:val="00850FB0"/>
    <w:pPr>
      <w:spacing w:after="0" w:line="240" w:lineRule="auto"/>
    </w:pPr>
  </w:style>
  <w:style w:type="character" w:styleId="CyfeirnodSylw">
    <w:name w:val="annotation reference"/>
    <w:basedOn w:val="FfontParagraffDdiofyn"/>
    <w:uiPriority w:val="99"/>
    <w:semiHidden/>
    <w:unhideWhenUsed/>
    <w:rsid w:val="00417D64"/>
    <w:rPr>
      <w:sz w:val="16"/>
      <w:szCs w:val="16"/>
    </w:rPr>
  </w:style>
  <w:style w:type="paragraph" w:styleId="TestunSylw">
    <w:name w:val="annotation text"/>
    <w:basedOn w:val="Normal"/>
    <w:link w:val="TestunSylwNod"/>
    <w:uiPriority w:val="99"/>
    <w:unhideWhenUsed/>
    <w:rsid w:val="00417D64"/>
    <w:pPr>
      <w:spacing w:line="240" w:lineRule="auto"/>
    </w:pPr>
    <w:rPr>
      <w:sz w:val="20"/>
      <w:szCs w:val="20"/>
    </w:rPr>
  </w:style>
  <w:style w:type="character" w:customStyle="1" w:styleId="TestunSylwNod">
    <w:name w:val="Testun Sylw Nod"/>
    <w:basedOn w:val="FfontParagraffDdiofyn"/>
    <w:link w:val="TestunSylw"/>
    <w:uiPriority w:val="99"/>
    <w:rsid w:val="00417D64"/>
    <w:rPr>
      <w:sz w:val="20"/>
      <w:szCs w:val="20"/>
    </w:rPr>
  </w:style>
  <w:style w:type="paragraph" w:styleId="PwncSylw">
    <w:name w:val="annotation subject"/>
    <w:basedOn w:val="TestunSylw"/>
    <w:next w:val="TestunSylw"/>
    <w:link w:val="PwncSylwNod"/>
    <w:uiPriority w:val="99"/>
    <w:semiHidden/>
    <w:unhideWhenUsed/>
    <w:rsid w:val="00417D64"/>
    <w:rPr>
      <w:b/>
      <w:bCs/>
    </w:rPr>
  </w:style>
  <w:style w:type="character" w:customStyle="1" w:styleId="PwncSylwNod">
    <w:name w:val="Pwnc Sylw Nod"/>
    <w:basedOn w:val="TestunSylwNod"/>
    <w:link w:val="PwncSylw"/>
    <w:uiPriority w:val="99"/>
    <w:semiHidden/>
    <w:rsid w:val="00417D64"/>
    <w:rPr>
      <w:b/>
      <w:bCs/>
      <w:sz w:val="20"/>
      <w:szCs w:val="20"/>
    </w:rPr>
  </w:style>
  <w:style w:type="character" w:customStyle="1" w:styleId="normaltextrun">
    <w:name w:val="normaltextrun"/>
    <w:basedOn w:val="FfontParagraffDdiofyn"/>
    <w:rsid w:val="00E81AFF"/>
  </w:style>
  <w:style w:type="character" w:customStyle="1" w:styleId="eop">
    <w:name w:val="eop"/>
    <w:basedOn w:val="FfontParagraffDdiofyn"/>
    <w:rsid w:val="00E81AFF"/>
  </w:style>
  <w:style w:type="paragraph" w:customStyle="1" w:styleId="paragraph">
    <w:name w:val="paragraph"/>
    <w:basedOn w:val="Normal"/>
    <w:rsid w:val="00E81AFF"/>
    <w:pPr>
      <w:spacing w:before="100" w:beforeAutospacing="1" w:after="100" w:afterAutospacing="1" w:line="240" w:lineRule="auto"/>
    </w:pPr>
    <w:rPr>
      <w:rFonts w:ascii="Times New Roman" w:eastAsia="Times New Roman" w:hAnsi="Times New Roman" w:cs="Times New Roman"/>
      <w:kern w:val="0"/>
      <w:sz w:val="24"/>
      <w:szCs w:val="24"/>
      <w:lang w:eastAsia="cy-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g xmlns="2297b823-a3af-47e3-8dd7-731e0a0d4721" xsi:nil="true"/>
    <Cwmni xmlns="2297b823-a3af-47e3-8dd7-731e0a0d4721" xsi:nil="true"/>
    <Dyddiad_x002f_amser xmlns="2297b823-a3af-47e3-8dd7-731e0a0d4721" xsi:nil="true"/>
    <_ip_UnifiedCompliancePolicyUIAction xmlns="http://schemas.microsoft.com/sharepoint/v3" xsi:nil="true"/>
    <_ip_UnifiedCompliancePolicyProperties xmlns="http://schemas.microsoft.com/sharepoint/v3" xsi:nil="true"/>
    <lcf76f155ced4ddcb4097134ff3c332f xmlns="2297b823-a3af-47e3-8dd7-731e0a0d4721">
      <Terms xmlns="http://schemas.microsoft.com/office/infopath/2007/PartnerControls"/>
    </lcf76f155ced4ddcb4097134ff3c332f>
    <TaxCatchAll xmlns="9928bd8e-8008-4585-9a40-8d789b13f4d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8BB14BB97AC81439EE35D743784C3B2" ma:contentTypeVersion="24" ma:contentTypeDescription="Create a new document." ma:contentTypeScope="" ma:versionID="eafb4d3dd8d721ae6e430d383587dd2b">
  <xsd:schema xmlns:xsd="http://www.w3.org/2001/XMLSchema" xmlns:xs="http://www.w3.org/2001/XMLSchema" xmlns:p="http://schemas.microsoft.com/office/2006/metadata/properties" xmlns:ns1="http://schemas.microsoft.com/sharepoint/v3" xmlns:ns2="2297b823-a3af-47e3-8dd7-731e0a0d4721" xmlns:ns3="9928bd8e-8008-4585-9a40-8d789b13f4d2" targetNamespace="http://schemas.microsoft.com/office/2006/metadata/properties" ma:root="true" ma:fieldsID="64c35ed846a0b2b283b83d086a816c8e" ns1:_="" ns2:_="" ns3:_="">
    <xsd:import namespace="http://schemas.microsoft.com/sharepoint/v3"/>
    <xsd:import namespace="2297b823-a3af-47e3-8dd7-731e0a0d4721"/>
    <xsd:import namespace="9928bd8e-8008-4585-9a40-8d789b13f4d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Tag" minOccurs="0"/>
                <xsd:element ref="ns2:Cwmni" minOccurs="0"/>
                <xsd:element ref="ns2:MediaLengthInSeconds" minOccurs="0"/>
                <xsd:element ref="ns2:lcf76f155ced4ddcb4097134ff3c332f" minOccurs="0"/>
                <xsd:element ref="ns3:TaxCatchAll" minOccurs="0"/>
                <xsd:element ref="ns2:Dyddiad_x002f_amser" minOccurs="0"/>
                <xsd:element ref="ns2:MediaServiceObjectDetectorVersions" minOccurs="0"/>
                <xsd:element ref="ns1:_ip_UnifiedCompliancePolicyProperties" minOccurs="0"/>
                <xsd:element ref="ns1:_ip_UnifiedCompliancePolicyUIAc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97b823-a3af-47e3-8dd7-731e0a0d47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Tag" ma:index="19" nillable="true" ma:displayName="Tag" ma:description="Atodlen 1, Adran" ma:format="Dropdown" ma:internalName="Tag">
      <xsd:simpleType>
        <xsd:restriction base="dms:Note">
          <xsd:maxLength value="255"/>
        </xsd:restriction>
      </xsd:simpleType>
    </xsd:element>
    <xsd:element name="Cwmni" ma:index="20" nillable="true" ma:displayName="Cwmni" ma:format="Dropdown" ma:internalName="Cwmni">
      <xsd:simpleType>
        <xsd:restriction base="dms:Text">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83e9596-c6b3-43fa-aa99-72263262d694" ma:termSetId="09814cd3-568e-fe90-9814-8d621ff8fb84" ma:anchorId="fba54fb3-c3e1-fe81-a776-ca4b69148c4d" ma:open="true" ma:isKeyword="false">
      <xsd:complexType>
        <xsd:sequence>
          <xsd:element ref="pc:Terms" minOccurs="0" maxOccurs="1"/>
        </xsd:sequence>
      </xsd:complexType>
    </xsd:element>
    <xsd:element name="Dyddiad_x002f_amser" ma:index="25" nillable="true" ma:displayName="Dyddiad/amser" ma:format="DateOnly" ma:internalName="Dyddiad_x002f_amser">
      <xsd:simpleType>
        <xsd:restriction base="dms:DateTim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28bd8e-8008-4585-9a40-8d789b13f4d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d1137e31-d070-40ef-a7c1-e349615a9d65}" ma:internalName="TaxCatchAll" ma:showField="CatchAllData" ma:web="9928bd8e-8008-4585-9a40-8d789b13f4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B2335B-E8C0-42BC-8981-E81D30189DE2}">
  <ds:schemaRefs>
    <ds:schemaRef ds:uri="http://schemas.microsoft.com/office/2006/metadata/properties"/>
    <ds:schemaRef ds:uri="http://schemas.microsoft.com/office/infopath/2007/PartnerControls"/>
    <ds:schemaRef ds:uri="2297b823-a3af-47e3-8dd7-731e0a0d4721"/>
    <ds:schemaRef ds:uri="http://schemas.microsoft.com/sharepoint/v3"/>
    <ds:schemaRef ds:uri="9928bd8e-8008-4585-9a40-8d789b13f4d2"/>
  </ds:schemaRefs>
</ds:datastoreItem>
</file>

<file path=customXml/itemProps2.xml><?xml version="1.0" encoding="utf-8"?>
<ds:datastoreItem xmlns:ds="http://schemas.openxmlformats.org/officeDocument/2006/customXml" ds:itemID="{25015C64-1DB5-427A-AAF5-DC934B3948BB}">
  <ds:schemaRefs>
    <ds:schemaRef ds:uri="http://schemas.microsoft.com/sharepoint/v3/contenttype/forms"/>
  </ds:schemaRefs>
</ds:datastoreItem>
</file>

<file path=customXml/itemProps3.xml><?xml version="1.0" encoding="utf-8"?>
<ds:datastoreItem xmlns:ds="http://schemas.openxmlformats.org/officeDocument/2006/customXml" ds:itemID="{12A07760-4AB6-4503-B32E-7EF223943C1C}"/>
</file>

<file path=docProps/app.xml><?xml version="1.0" encoding="utf-8"?>
<Properties xmlns="http://schemas.openxmlformats.org/officeDocument/2006/extended-properties" xmlns:vt="http://schemas.openxmlformats.org/officeDocument/2006/docPropsVTypes">
  <Template>Normal</Template>
  <TotalTime>154</TotalTime>
  <Pages>14</Pages>
  <Words>1274</Words>
  <Characters>6731</Characters>
  <Application>Microsoft Office Word</Application>
  <DocSecurity>0</DocSecurity>
  <Lines>673</Lines>
  <Paragraphs>216</Paragraphs>
  <ScaleCrop>false</ScaleCrop>
  <Company/>
  <LinksUpToDate>false</LinksUpToDate>
  <CharactersWithSpaces>7789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Meirion Jones</dc:creator>
  <cp:keywords/>
  <dc:description/>
  <cp:lastModifiedBy>Tesni Glyn</cp:lastModifiedBy>
  <cp:revision>121</cp:revision>
  <dcterms:created xsi:type="dcterms:W3CDTF">2026-03-23T13:52:00Z</dcterms:created>
  <dcterms:modified xsi:type="dcterms:W3CDTF">2026-03-23T17:00:00Z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0x01010098BB14BB97AC81439EE35D743784C3B2</vt:lpwstr>
  </property>
  <property fmtid="{D5CDD505-2E9C-101B-9397-08002B2CF9AE}" pid="3" name="MediaServiceImageTags">
    <vt:lpwstr/>
  </property>
  <property fmtid="{D5CDD505-2E9C-101B-9397-08002B2CF9AE}" pid="5" name="docLang">
    <vt:lpwstr>en</vt:lpwstr>
  </property>
</Properties>
</file>